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A63A15">
      <w:bookmarkStart w:id="0" w:name="_GoBack"/>
      <w:r>
        <w:rPr>
          <w:rFonts w:hint="eastAsia"/>
        </w:rPr>
        <w:t>附件</w:t>
      </w:r>
    </w:p>
    <w:p w14:paraId="712AEC3D">
      <w:pPr>
        <w:widowControl w:val="0"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color w:val="auto"/>
          <w:kern w:val="2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color w:val="auto"/>
          <w:kern w:val="2"/>
          <w:sz w:val="44"/>
          <w:szCs w:val="44"/>
        </w:rPr>
        <w:t>浙江省第十</w:t>
      </w:r>
      <w:r>
        <w:rPr>
          <w:rFonts w:hint="eastAsia" w:ascii="方正小标宋简体" w:hAnsi="方正小标宋简体" w:eastAsia="方正小标宋简体" w:cs="方正小标宋简体"/>
          <w:b/>
          <w:color w:val="auto"/>
          <w:kern w:val="2"/>
          <w:sz w:val="44"/>
          <w:szCs w:val="44"/>
          <w:lang w:val="en-US" w:eastAsia="zh-CN"/>
        </w:rPr>
        <w:t>一届</w:t>
      </w:r>
      <w:r>
        <w:rPr>
          <w:rFonts w:hint="eastAsia" w:ascii="方正小标宋简体" w:hAnsi="方正小标宋简体" w:eastAsia="方正小标宋简体" w:cs="方正小标宋简体"/>
          <w:b/>
          <w:color w:val="auto"/>
          <w:kern w:val="2"/>
          <w:sz w:val="44"/>
          <w:szCs w:val="44"/>
        </w:rPr>
        <w:t>律师代表大会</w:t>
      </w:r>
      <w:r>
        <w:rPr>
          <w:rFonts w:hint="eastAsia" w:ascii="方正小标宋简体" w:hAnsi="方正小标宋简体" w:eastAsia="方正小标宋简体" w:cs="方正小标宋简体"/>
          <w:b/>
          <w:color w:val="auto"/>
          <w:kern w:val="2"/>
          <w:sz w:val="44"/>
          <w:szCs w:val="44"/>
          <w:lang w:val="en-US" w:eastAsia="zh-CN"/>
        </w:rPr>
        <w:t>第二次会议</w:t>
      </w:r>
    </w:p>
    <w:p w14:paraId="45721448">
      <w:pPr>
        <w:widowControl w:val="0"/>
        <w:spacing w:line="7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b/>
          <w:color w:val="auto"/>
          <w:kern w:val="2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color w:val="auto"/>
          <w:kern w:val="2"/>
          <w:sz w:val="44"/>
          <w:szCs w:val="44"/>
        </w:rPr>
        <w:t>参会人员登记表</w:t>
      </w:r>
    </w:p>
    <w:bookmarkEnd w:id="0"/>
    <w:tbl>
      <w:tblPr>
        <w:tblStyle w:val="2"/>
        <w:tblpPr w:leftFromText="180" w:rightFromText="180" w:vertAnchor="text" w:horzAnchor="page" w:tblpX="1576" w:tblpY="421"/>
        <w:tblOverlap w:val="never"/>
        <w:tblW w:w="924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9"/>
        <w:gridCol w:w="1334"/>
        <w:gridCol w:w="915"/>
        <w:gridCol w:w="2610"/>
        <w:gridCol w:w="1545"/>
        <w:gridCol w:w="773"/>
        <w:gridCol w:w="5"/>
        <w:gridCol w:w="797"/>
      </w:tblGrid>
      <w:tr w14:paraId="23FD6F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1269" w:type="dxa"/>
            <w:vMerge w:val="restart"/>
            <w:vAlign w:val="center"/>
          </w:tcPr>
          <w:p w14:paraId="34F6F920">
            <w:pPr>
              <w:jc w:val="center"/>
            </w:pPr>
            <w:r>
              <w:rPr>
                <w:rFonts w:hint="eastAsia"/>
              </w:rPr>
              <w:t>人 员</w:t>
            </w:r>
          </w:p>
        </w:tc>
        <w:tc>
          <w:tcPr>
            <w:tcW w:w="1334" w:type="dxa"/>
            <w:vMerge w:val="restart"/>
            <w:vAlign w:val="center"/>
          </w:tcPr>
          <w:p w14:paraId="25AC9E3B">
            <w:pPr>
              <w:jc w:val="center"/>
            </w:pPr>
            <w:r>
              <w:rPr>
                <w:rFonts w:hint="eastAsia"/>
              </w:rPr>
              <w:t>姓 名</w:t>
            </w:r>
          </w:p>
        </w:tc>
        <w:tc>
          <w:tcPr>
            <w:tcW w:w="915" w:type="dxa"/>
            <w:vMerge w:val="restart"/>
            <w:vAlign w:val="center"/>
          </w:tcPr>
          <w:p w14:paraId="424CBB5E">
            <w:pPr>
              <w:jc w:val="center"/>
            </w:pPr>
            <w:r>
              <w:rPr>
                <w:rFonts w:hint="eastAsia"/>
              </w:rPr>
              <w:t>性别</w:t>
            </w:r>
          </w:p>
        </w:tc>
        <w:tc>
          <w:tcPr>
            <w:tcW w:w="2610" w:type="dxa"/>
            <w:vMerge w:val="restart"/>
            <w:vAlign w:val="center"/>
          </w:tcPr>
          <w:p w14:paraId="1169B7B2">
            <w:pPr>
              <w:jc w:val="center"/>
            </w:pPr>
            <w:r>
              <w:rPr>
                <w:rFonts w:hint="eastAsia"/>
              </w:rPr>
              <w:t>单位、职务</w:t>
            </w:r>
          </w:p>
        </w:tc>
        <w:tc>
          <w:tcPr>
            <w:tcW w:w="1545" w:type="dxa"/>
            <w:vMerge w:val="restart"/>
            <w:vAlign w:val="center"/>
          </w:tcPr>
          <w:p w14:paraId="3A9CE4B2">
            <w:pPr>
              <w:jc w:val="center"/>
            </w:pPr>
            <w:r>
              <w:rPr>
                <w:rFonts w:hint="eastAsia"/>
              </w:rPr>
              <w:t>手</w:t>
            </w:r>
            <w:r>
              <w:rPr>
                <w:rFonts w:hint="eastAsia"/>
                <w:lang w:val="en-US" w:eastAsia="zh-CN"/>
              </w:rPr>
              <w:t xml:space="preserve"> </w:t>
            </w:r>
            <w:r>
              <w:rPr>
                <w:rFonts w:hint="eastAsia"/>
              </w:rPr>
              <w:t>机</w:t>
            </w:r>
          </w:p>
        </w:tc>
        <w:tc>
          <w:tcPr>
            <w:tcW w:w="1575" w:type="dxa"/>
            <w:gridSpan w:val="3"/>
            <w:vAlign w:val="center"/>
          </w:tcPr>
          <w:p w14:paraId="6F1CC183"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23日晚</w:t>
            </w:r>
          </w:p>
          <w:p w14:paraId="49A912DE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住宿</w:t>
            </w:r>
          </w:p>
        </w:tc>
      </w:tr>
      <w:tr w14:paraId="691B4A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" w:hRule="atLeast"/>
        </w:trPr>
        <w:tc>
          <w:tcPr>
            <w:tcW w:w="1269" w:type="dxa"/>
            <w:vMerge w:val="continue"/>
            <w:vAlign w:val="center"/>
          </w:tcPr>
          <w:p w14:paraId="78EB9A9F">
            <w:pPr>
              <w:jc w:val="center"/>
              <w:rPr>
                <w:rFonts w:hint="eastAsia"/>
              </w:rPr>
            </w:pPr>
          </w:p>
        </w:tc>
        <w:tc>
          <w:tcPr>
            <w:tcW w:w="1334" w:type="dxa"/>
            <w:vMerge w:val="continue"/>
            <w:vAlign w:val="center"/>
          </w:tcPr>
          <w:p w14:paraId="460E153D">
            <w:pPr>
              <w:jc w:val="center"/>
              <w:rPr>
                <w:rFonts w:hint="eastAsia"/>
              </w:rPr>
            </w:pPr>
          </w:p>
        </w:tc>
        <w:tc>
          <w:tcPr>
            <w:tcW w:w="915" w:type="dxa"/>
            <w:vMerge w:val="continue"/>
            <w:vAlign w:val="center"/>
          </w:tcPr>
          <w:p w14:paraId="6465572A">
            <w:pPr>
              <w:jc w:val="center"/>
              <w:rPr>
                <w:rFonts w:hint="eastAsia"/>
              </w:rPr>
            </w:pPr>
          </w:p>
        </w:tc>
        <w:tc>
          <w:tcPr>
            <w:tcW w:w="2610" w:type="dxa"/>
            <w:vMerge w:val="continue"/>
            <w:vAlign w:val="center"/>
          </w:tcPr>
          <w:p w14:paraId="4F00ED45">
            <w:pPr>
              <w:jc w:val="center"/>
              <w:rPr>
                <w:rFonts w:hint="eastAsia"/>
              </w:rPr>
            </w:pPr>
          </w:p>
        </w:tc>
        <w:tc>
          <w:tcPr>
            <w:tcW w:w="1545" w:type="dxa"/>
            <w:vMerge w:val="continue"/>
            <w:vAlign w:val="center"/>
          </w:tcPr>
          <w:p w14:paraId="39A48463">
            <w:pPr>
              <w:jc w:val="center"/>
              <w:rPr>
                <w:rFonts w:hint="eastAsia"/>
              </w:rPr>
            </w:pPr>
          </w:p>
        </w:tc>
        <w:tc>
          <w:tcPr>
            <w:tcW w:w="773" w:type="dxa"/>
            <w:vAlign w:val="center"/>
          </w:tcPr>
          <w:p w14:paraId="0E874CCC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单</w:t>
            </w:r>
          </w:p>
        </w:tc>
        <w:tc>
          <w:tcPr>
            <w:tcW w:w="802" w:type="dxa"/>
            <w:gridSpan w:val="2"/>
            <w:vAlign w:val="center"/>
          </w:tcPr>
          <w:p w14:paraId="6BFE3721">
            <w:pPr>
              <w:jc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标</w:t>
            </w:r>
          </w:p>
        </w:tc>
      </w:tr>
      <w:tr w14:paraId="67EBE0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exact"/>
        </w:trPr>
        <w:tc>
          <w:tcPr>
            <w:tcW w:w="1269" w:type="dxa"/>
            <w:vAlign w:val="center"/>
          </w:tcPr>
          <w:p w14:paraId="78E0EB4B">
            <w:pPr>
              <w:jc w:val="center"/>
            </w:pPr>
            <w:r>
              <w:rPr>
                <w:rFonts w:hint="eastAsia"/>
              </w:rPr>
              <w:t>领 队</w:t>
            </w:r>
          </w:p>
        </w:tc>
        <w:tc>
          <w:tcPr>
            <w:tcW w:w="1334" w:type="dxa"/>
            <w:vAlign w:val="center"/>
          </w:tcPr>
          <w:p w14:paraId="64F77631"/>
        </w:tc>
        <w:tc>
          <w:tcPr>
            <w:tcW w:w="915" w:type="dxa"/>
            <w:vAlign w:val="center"/>
          </w:tcPr>
          <w:p w14:paraId="09D10721"/>
        </w:tc>
        <w:tc>
          <w:tcPr>
            <w:tcW w:w="2610" w:type="dxa"/>
            <w:vAlign w:val="center"/>
          </w:tcPr>
          <w:p w14:paraId="229EA72A"/>
        </w:tc>
        <w:tc>
          <w:tcPr>
            <w:tcW w:w="1545" w:type="dxa"/>
            <w:vAlign w:val="center"/>
          </w:tcPr>
          <w:p w14:paraId="52A6EB30"/>
        </w:tc>
        <w:tc>
          <w:tcPr>
            <w:tcW w:w="773" w:type="dxa"/>
            <w:vAlign w:val="center"/>
          </w:tcPr>
          <w:p w14:paraId="62BD180F"/>
        </w:tc>
        <w:tc>
          <w:tcPr>
            <w:tcW w:w="802" w:type="dxa"/>
            <w:gridSpan w:val="2"/>
            <w:vAlign w:val="center"/>
          </w:tcPr>
          <w:p w14:paraId="15D0BE3D"/>
        </w:tc>
      </w:tr>
      <w:tr w14:paraId="38319C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3" w:hRule="exact"/>
        </w:trPr>
        <w:tc>
          <w:tcPr>
            <w:tcW w:w="1269" w:type="dxa"/>
            <w:vAlign w:val="center"/>
          </w:tcPr>
          <w:p w14:paraId="61BA6457">
            <w:pPr>
              <w:jc w:val="left"/>
            </w:pPr>
            <w:r>
              <w:rPr>
                <w:rFonts w:hint="eastAsia"/>
              </w:rPr>
              <w:t>联络员</w:t>
            </w:r>
          </w:p>
        </w:tc>
        <w:tc>
          <w:tcPr>
            <w:tcW w:w="1334" w:type="dxa"/>
            <w:vAlign w:val="center"/>
          </w:tcPr>
          <w:p w14:paraId="0C6068DA"/>
        </w:tc>
        <w:tc>
          <w:tcPr>
            <w:tcW w:w="915" w:type="dxa"/>
            <w:vAlign w:val="center"/>
          </w:tcPr>
          <w:p w14:paraId="5B1008A8"/>
        </w:tc>
        <w:tc>
          <w:tcPr>
            <w:tcW w:w="2610" w:type="dxa"/>
            <w:vAlign w:val="center"/>
          </w:tcPr>
          <w:p w14:paraId="7EABFC72"/>
        </w:tc>
        <w:tc>
          <w:tcPr>
            <w:tcW w:w="1545" w:type="dxa"/>
            <w:vAlign w:val="center"/>
          </w:tcPr>
          <w:p w14:paraId="09243477"/>
        </w:tc>
        <w:tc>
          <w:tcPr>
            <w:tcW w:w="778" w:type="dxa"/>
            <w:gridSpan w:val="2"/>
            <w:vAlign w:val="center"/>
          </w:tcPr>
          <w:p w14:paraId="3D1E45BA"/>
        </w:tc>
        <w:tc>
          <w:tcPr>
            <w:tcW w:w="797" w:type="dxa"/>
            <w:vAlign w:val="center"/>
          </w:tcPr>
          <w:p w14:paraId="15D47545"/>
        </w:tc>
      </w:tr>
      <w:tr w14:paraId="342F2D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exact"/>
        </w:trPr>
        <w:tc>
          <w:tcPr>
            <w:tcW w:w="1269" w:type="dxa"/>
            <w:vMerge w:val="restart"/>
            <w:vAlign w:val="center"/>
          </w:tcPr>
          <w:p w14:paraId="68B00AC5">
            <w:pPr>
              <w:jc w:val="center"/>
            </w:pPr>
            <w:r>
              <w:rPr>
                <w:rFonts w:hint="eastAsia"/>
              </w:rPr>
              <w:t>代 表</w:t>
            </w:r>
          </w:p>
        </w:tc>
        <w:tc>
          <w:tcPr>
            <w:tcW w:w="1334" w:type="dxa"/>
            <w:vAlign w:val="center"/>
          </w:tcPr>
          <w:p w14:paraId="0AB5DD38"/>
        </w:tc>
        <w:tc>
          <w:tcPr>
            <w:tcW w:w="915" w:type="dxa"/>
            <w:vAlign w:val="center"/>
          </w:tcPr>
          <w:p w14:paraId="56ECD00A"/>
        </w:tc>
        <w:tc>
          <w:tcPr>
            <w:tcW w:w="2610" w:type="dxa"/>
            <w:vAlign w:val="center"/>
          </w:tcPr>
          <w:p w14:paraId="77052079"/>
        </w:tc>
        <w:tc>
          <w:tcPr>
            <w:tcW w:w="1545" w:type="dxa"/>
            <w:vAlign w:val="center"/>
          </w:tcPr>
          <w:p w14:paraId="2626B03D"/>
        </w:tc>
        <w:tc>
          <w:tcPr>
            <w:tcW w:w="778" w:type="dxa"/>
            <w:gridSpan w:val="2"/>
            <w:vAlign w:val="center"/>
          </w:tcPr>
          <w:p w14:paraId="1C46444C"/>
        </w:tc>
        <w:tc>
          <w:tcPr>
            <w:tcW w:w="797" w:type="dxa"/>
            <w:vAlign w:val="center"/>
          </w:tcPr>
          <w:p w14:paraId="6ABC2036"/>
        </w:tc>
      </w:tr>
      <w:tr w14:paraId="2D72B5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exact"/>
        </w:trPr>
        <w:tc>
          <w:tcPr>
            <w:tcW w:w="1269" w:type="dxa"/>
            <w:vMerge w:val="continue"/>
          </w:tcPr>
          <w:p w14:paraId="32AE8712"/>
        </w:tc>
        <w:tc>
          <w:tcPr>
            <w:tcW w:w="1334" w:type="dxa"/>
            <w:vAlign w:val="center"/>
          </w:tcPr>
          <w:p w14:paraId="3A584809"/>
        </w:tc>
        <w:tc>
          <w:tcPr>
            <w:tcW w:w="915" w:type="dxa"/>
            <w:vAlign w:val="center"/>
          </w:tcPr>
          <w:p w14:paraId="5B83C621"/>
        </w:tc>
        <w:tc>
          <w:tcPr>
            <w:tcW w:w="2610" w:type="dxa"/>
            <w:vAlign w:val="center"/>
          </w:tcPr>
          <w:p w14:paraId="6BC21946"/>
        </w:tc>
        <w:tc>
          <w:tcPr>
            <w:tcW w:w="1545" w:type="dxa"/>
            <w:vAlign w:val="center"/>
          </w:tcPr>
          <w:p w14:paraId="1360F032"/>
        </w:tc>
        <w:tc>
          <w:tcPr>
            <w:tcW w:w="778" w:type="dxa"/>
            <w:gridSpan w:val="2"/>
            <w:vAlign w:val="center"/>
          </w:tcPr>
          <w:p w14:paraId="704FF224"/>
        </w:tc>
        <w:tc>
          <w:tcPr>
            <w:tcW w:w="797" w:type="dxa"/>
            <w:vAlign w:val="center"/>
          </w:tcPr>
          <w:p w14:paraId="2AC6D5CD"/>
        </w:tc>
      </w:tr>
      <w:tr w14:paraId="70609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exact"/>
        </w:trPr>
        <w:tc>
          <w:tcPr>
            <w:tcW w:w="1269" w:type="dxa"/>
            <w:vMerge w:val="continue"/>
          </w:tcPr>
          <w:p w14:paraId="2D481E86"/>
        </w:tc>
        <w:tc>
          <w:tcPr>
            <w:tcW w:w="1334" w:type="dxa"/>
            <w:vAlign w:val="center"/>
          </w:tcPr>
          <w:p w14:paraId="61EA0EFA"/>
        </w:tc>
        <w:tc>
          <w:tcPr>
            <w:tcW w:w="915" w:type="dxa"/>
            <w:vAlign w:val="center"/>
          </w:tcPr>
          <w:p w14:paraId="2650668A"/>
        </w:tc>
        <w:tc>
          <w:tcPr>
            <w:tcW w:w="2610" w:type="dxa"/>
            <w:vAlign w:val="center"/>
          </w:tcPr>
          <w:p w14:paraId="218E50CF"/>
        </w:tc>
        <w:tc>
          <w:tcPr>
            <w:tcW w:w="1545" w:type="dxa"/>
            <w:vAlign w:val="center"/>
          </w:tcPr>
          <w:p w14:paraId="309C63E5"/>
        </w:tc>
        <w:tc>
          <w:tcPr>
            <w:tcW w:w="778" w:type="dxa"/>
            <w:gridSpan w:val="2"/>
            <w:vAlign w:val="center"/>
          </w:tcPr>
          <w:p w14:paraId="42CD7391"/>
        </w:tc>
        <w:tc>
          <w:tcPr>
            <w:tcW w:w="797" w:type="dxa"/>
            <w:vAlign w:val="center"/>
          </w:tcPr>
          <w:p w14:paraId="68940A7A"/>
        </w:tc>
      </w:tr>
      <w:tr w14:paraId="46D083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exact"/>
        </w:trPr>
        <w:tc>
          <w:tcPr>
            <w:tcW w:w="1269" w:type="dxa"/>
            <w:vMerge w:val="continue"/>
          </w:tcPr>
          <w:p w14:paraId="5FEB9E50"/>
        </w:tc>
        <w:tc>
          <w:tcPr>
            <w:tcW w:w="1334" w:type="dxa"/>
            <w:vAlign w:val="center"/>
          </w:tcPr>
          <w:p w14:paraId="006778DF"/>
        </w:tc>
        <w:tc>
          <w:tcPr>
            <w:tcW w:w="915" w:type="dxa"/>
            <w:vAlign w:val="center"/>
          </w:tcPr>
          <w:p w14:paraId="52697530"/>
        </w:tc>
        <w:tc>
          <w:tcPr>
            <w:tcW w:w="2610" w:type="dxa"/>
            <w:vAlign w:val="center"/>
          </w:tcPr>
          <w:p w14:paraId="722B3FA0"/>
        </w:tc>
        <w:tc>
          <w:tcPr>
            <w:tcW w:w="1545" w:type="dxa"/>
            <w:vAlign w:val="center"/>
          </w:tcPr>
          <w:p w14:paraId="4D7DCD5C"/>
        </w:tc>
        <w:tc>
          <w:tcPr>
            <w:tcW w:w="778" w:type="dxa"/>
            <w:gridSpan w:val="2"/>
            <w:vAlign w:val="center"/>
          </w:tcPr>
          <w:p w14:paraId="3805E9E5"/>
        </w:tc>
        <w:tc>
          <w:tcPr>
            <w:tcW w:w="797" w:type="dxa"/>
            <w:vAlign w:val="center"/>
          </w:tcPr>
          <w:p w14:paraId="08DD8BA0"/>
        </w:tc>
      </w:tr>
      <w:tr w14:paraId="22099F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exact"/>
        </w:trPr>
        <w:tc>
          <w:tcPr>
            <w:tcW w:w="1269" w:type="dxa"/>
            <w:vMerge w:val="continue"/>
          </w:tcPr>
          <w:p w14:paraId="707BEAF2"/>
        </w:tc>
        <w:tc>
          <w:tcPr>
            <w:tcW w:w="1334" w:type="dxa"/>
            <w:vAlign w:val="center"/>
          </w:tcPr>
          <w:p w14:paraId="51091199"/>
        </w:tc>
        <w:tc>
          <w:tcPr>
            <w:tcW w:w="915" w:type="dxa"/>
            <w:vAlign w:val="center"/>
          </w:tcPr>
          <w:p w14:paraId="622F1001"/>
        </w:tc>
        <w:tc>
          <w:tcPr>
            <w:tcW w:w="2610" w:type="dxa"/>
            <w:vAlign w:val="center"/>
          </w:tcPr>
          <w:p w14:paraId="36E4B40F"/>
        </w:tc>
        <w:tc>
          <w:tcPr>
            <w:tcW w:w="1545" w:type="dxa"/>
            <w:vAlign w:val="center"/>
          </w:tcPr>
          <w:p w14:paraId="5955E553"/>
        </w:tc>
        <w:tc>
          <w:tcPr>
            <w:tcW w:w="778" w:type="dxa"/>
            <w:gridSpan w:val="2"/>
            <w:vAlign w:val="center"/>
          </w:tcPr>
          <w:p w14:paraId="52FB2097"/>
        </w:tc>
        <w:tc>
          <w:tcPr>
            <w:tcW w:w="797" w:type="dxa"/>
            <w:vAlign w:val="center"/>
          </w:tcPr>
          <w:p w14:paraId="29425A83"/>
        </w:tc>
      </w:tr>
      <w:tr w14:paraId="735F084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269" w:type="dxa"/>
            <w:vMerge w:val="continue"/>
          </w:tcPr>
          <w:p w14:paraId="1DD3CF7D"/>
        </w:tc>
        <w:tc>
          <w:tcPr>
            <w:tcW w:w="1334" w:type="dxa"/>
            <w:vAlign w:val="center"/>
          </w:tcPr>
          <w:p w14:paraId="3BB47050"/>
        </w:tc>
        <w:tc>
          <w:tcPr>
            <w:tcW w:w="915" w:type="dxa"/>
            <w:vAlign w:val="center"/>
          </w:tcPr>
          <w:p w14:paraId="73CC6C78"/>
        </w:tc>
        <w:tc>
          <w:tcPr>
            <w:tcW w:w="2610" w:type="dxa"/>
            <w:vAlign w:val="center"/>
          </w:tcPr>
          <w:p w14:paraId="66521348"/>
        </w:tc>
        <w:tc>
          <w:tcPr>
            <w:tcW w:w="1545" w:type="dxa"/>
            <w:vAlign w:val="center"/>
          </w:tcPr>
          <w:p w14:paraId="12719EAD"/>
        </w:tc>
        <w:tc>
          <w:tcPr>
            <w:tcW w:w="778" w:type="dxa"/>
            <w:gridSpan w:val="2"/>
            <w:vAlign w:val="center"/>
          </w:tcPr>
          <w:p w14:paraId="216205B2"/>
        </w:tc>
        <w:tc>
          <w:tcPr>
            <w:tcW w:w="797" w:type="dxa"/>
            <w:vAlign w:val="center"/>
          </w:tcPr>
          <w:p w14:paraId="75B93EF5"/>
        </w:tc>
      </w:tr>
    </w:tbl>
    <w:tbl>
      <w:tblPr>
        <w:tblStyle w:val="2"/>
        <w:tblpPr w:leftFromText="180" w:rightFromText="180" w:vertAnchor="text" w:horzAnchor="page" w:tblpX="1645" w:tblpY="2613"/>
        <w:tblOverlap w:val="never"/>
        <w:tblW w:w="9011" w:type="dxa"/>
        <w:tblInd w:w="0" w:type="dxa"/>
        <w:tblBorders>
          <w:top w:val="single" w:color="auto" w:sz="12" w:space="0"/>
          <w:left w:val="none" w:color="auto" w:sz="0" w:space="0"/>
          <w:bottom w:val="single" w:color="auto" w:sz="12" w:space="0"/>
          <w:right w:val="none" w:color="auto" w:sz="0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1"/>
      </w:tblGrid>
      <w:tr w14:paraId="41697C27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46" w:hRule="atLeast"/>
        </w:trPr>
        <w:tc>
          <w:tcPr>
            <w:tcW w:w="9011" w:type="dxa"/>
            <w:vAlign w:val="center"/>
          </w:tcPr>
          <w:p w14:paraId="099662D9">
            <w:pPr>
              <w:rPr>
                <w:rFonts w:hint="eastAsia"/>
              </w:rPr>
            </w:pPr>
          </w:p>
          <w:p w14:paraId="47B6B31C">
            <w:r>
              <w:rPr>
                <w:rFonts w:hint="eastAsia"/>
              </w:rPr>
              <w:t>抄报：中华全国律师协会，省民政厅社管局，省司法厅</w:t>
            </w:r>
          </w:p>
          <w:p w14:paraId="4EDC772C">
            <w:r>
              <w:rPr>
                <w:rFonts w:hint="eastAsia"/>
              </w:rPr>
              <w:t>抄送：会长、副会长、监事长、副监事长、顾问</w:t>
            </w:r>
          </w:p>
          <w:p w14:paraId="68B4E3DA">
            <w:r>
              <w:rPr>
                <w:rFonts w:hint="eastAsia"/>
              </w:rPr>
              <w:t xml:space="preserve"> 发：省律协各部（室）</w:t>
            </w:r>
          </w:p>
        </w:tc>
      </w:tr>
      <w:tr w14:paraId="5857E90B">
        <w:tblPrEx>
          <w:tblBorders>
            <w:top w:val="single" w:color="auto" w:sz="12" w:space="0"/>
            <w:left w:val="none" w:color="auto" w:sz="0" w:space="0"/>
            <w:bottom w:val="single" w:color="auto" w:sz="12" w:space="0"/>
            <w:right w:val="none" w:color="auto" w:sz="0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7" w:hRule="exact"/>
        </w:trPr>
        <w:tc>
          <w:tcPr>
            <w:tcW w:w="9011" w:type="dxa"/>
            <w:vAlign w:val="center"/>
          </w:tcPr>
          <w:p w14:paraId="36D3311D">
            <w:r>
              <w:rPr>
                <w:rFonts w:hint="eastAsia"/>
              </w:rPr>
              <w:t xml:space="preserve"> 浙江省律师协会办公室                      </w:t>
            </w:r>
            <w:r>
              <w:t>20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  <w:lang w:val="en-US" w:eastAsia="zh-CN"/>
              </w:rPr>
              <w:t>6</w:t>
            </w:r>
            <w:r>
              <w:t>年</w:t>
            </w:r>
            <w:r>
              <w:rPr>
                <w:rFonts w:hint="eastAsia"/>
                <w:lang w:val="en-US" w:eastAsia="zh-CN"/>
              </w:rPr>
              <w:t>10</w:t>
            </w:r>
            <w:r>
              <w:t>月</w:t>
            </w:r>
            <w:r>
              <w:rPr>
                <w:rFonts w:hint="eastAsia"/>
                <w:lang w:val="en-US" w:eastAsia="zh-CN"/>
              </w:rPr>
              <w:t>16</w:t>
            </w:r>
            <w:r>
              <w:t>日</w:t>
            </w:r>
            <w:r>
              <w:rPr>
                <w:rFonts w:hint="eastAsia"/>
              </w:rPr>
              <w:fldChar w:fldCharType="begin">
                <w:ffData>
                  <w:name w:val="印发日期"/>
                  <w:enabled/>
                  <w:calcOnExit w:val="0"/>
                  <w:textInput/>
                </w:ffData>
              </w:fldChar>
            </w:r>
            <w:r>
              <w:rPr>
                <w:rFonts w:hint="eastAsia"/>
              </w:rPr>
              <w:instrText xml:space="preserve"> FORMTEXT </w:instrText>
            </w:r>
            <w:r>
              <w:fldChar w:fldCharType="separate"/>
            </w:r>
            <w:r>
              <w:rPr>
                <w:rFonts w:hint="eastAsia"/>
              </w:rPr>
              <w:fldChar w:fldCharType="end"/>
            </w:r>
            <w:r>
              <w:rPr>
                <w:rFonts w:hint="eastAsia"/>
              </w:rPr>
              <w:t>印发</w:t>
            </w:r>
          </w:p>
        </w:tc>
      </w:tr>
    </w:tbl>
    <w:p w14:paraId="644A421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B6A7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2026-10-19T08:01:32Z</dcterms:created>
  <dc:creator>联想</dc:creator>
  <cp:lastModifiedBy>Fred Z</cp:lastModifiedBy>
  <dcterms:modified xsi:type="dcterms:W3CDTF">2026-10-19T08:03:42Z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eyJoZGlkIjoiNmM0YTYyMGEwMWE1NGU4YzhiMTdlYTM4ZGM2NGYxNWEiLCJ1c2VySWQiOiI3OTE4NjQ3NjQifQ==</vt:lpwstr>
  </property>
  <property fmtid="{D5CDD505-2E9C-101B-9397-08002B2CF9AE}" pid="4" name="ICV">
    <vt:lpwstr>B6CD5882B78A45A4B6B528C90B43B1B7_12</vt:lpwstr>
  </property>
</Properties>
</file>