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560" w:lineRule="exact"/>
        <w:jc w:val="center"/>
        <w:rPr>
          <w:color w:val="auto"/>
          <w:sz w:val="32"/>
          <w:szCs w:val="32"/>
        </w:rPr>
      </w:pPr>
      <w:bookmarkStart w:id="0" w:name="密级"/>
      <w:r>
        <w:rPr>
          <w:rFonts w:ascii="黑体" w:eastAsia="黑体"/>
          <w:color w:val="auto"/>
          <w:sz w:val="32"/>
          <w:szCs w:val="32"/>
        </w:rPr>
        <w:fldChar w:fldCharType="begin">
          <w:ffData>
            <w:name w:val="密级"/>
            <w:enabled/>
            <w:calcOnExit w:val="0"/>
            <w:textInput/>
          </w:ffData>
        </w:fldChar>
      </w:r>
      <w:r>
        <w:rPr>
          <w:rFonts w:ascii="黑体" w:eastAsia="黑体"/>
          <w:color w:val="auto"/>
          <w:sz w:val="32"/>
          <w:szCs w:val="32"/>
        </w:rPr>
        <w:instrText xml:space="preserve"> FORMTEXT </w:instrText>
      </w:r>
      <w:r>
        <w:rPr>
          <w:rFonts w:ascii="黑体" w:eastAsia="黑体"/>
          <w:color w:val="auto"/>
          <w:sz w:val="32"/>
          <w:szCs w:val="32"/>
        </w:rPr>
        <w:fldChar w:fldCharType="separate"/>
      </w:r>
      <w:r>
        <w:rPr>
          <w:rFonts w:ascii="黑体" w:eastAsia="黑体"/>
          <w:color w:val="auto"/>
          <w:sz w:val="32"/>
          <w:szCs w:val="32"/>
        </w:rPr>
        <w:fldChar w:fldCharType="end"/>
      </w:r>
      <w:bookmarkEnd w:id="0"/>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center"/>
        <w:rPr>
          <w:rFonts w:hint="eastAsia" w:ascii="仿宋_GB2312" w:hAnsi="仿宋_GB2312" w:eastAsia="仿宋_GB2312" w:cs="仿宋_GB2312"/>
          <w:color w:val="auto"/>
          <w:sz w:val="36"/>
          <w:szCs w:val="36"/>
        </w:rPr>
      </w:pP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center"/>
        <w:rPr>
          <w:rFonts w:hint="eastAsia" w:ascii="仿宋_GB2312" w:hAnsi="仿宋_GB2312" w:eastAsia="仿宋_GB2312" w:cs="仿宋_GB2312"/>
          <w:color w:val="auto"/>
          <w:sz w:val="36"/>
          <w:szCs w:val="36"/>
        </w:rPr>
      </w:pPr>
    </w:p>
    <w:p>
      <w:pPr>
        <w:widowControl w:val="0"/>
        <w:spacing w:line="700" w:lineRule="exact"/>
        <w:jc w:val="center"/>
        <w:rPr>
          <w:rFonts w:ascii="方正小标宋简体" w:hAnsi="仿宋" w:eastAsia="方正小标宋简体"/>
          <w:b/>
          <w:sz w:val="46"/>
          <w:szCs w:val="44"/>
        </w:rPr>
      </w:pPr>
      <w:r>
        <w:rPr>
          <w:rFonts w:hint="eastAsia" w:ascii="方正小标宋简体" w:hAnsi="仿宋" w:eastAsia="方正小标宋简体"/>
          <w:b/>
          <w:sz w:val="46"/>
          <w:szCs w:val="44"/>
        </w:rPr>
        <w:t>浙江省律师协会</w:t>
      </w:r>
    </w:p>
    <w:p>
      <w:pPr>
        <w:widowControl w:val="0"/>
        <w:spacing w:line="700" w:lineRule="exact"/>
        <w:jc w:val="center"/>
        <w:rPr>
          <w:rFonts w:ascii="方正小标宋简体" w:hAnsi="仿宋" w:eastAsia="方正小标宋简体"/>
          <w:b/>
          <w:sz w:val="46"/>
          <w:szCs w:val="44"/>
        </w:rPr>
      </w:pPr>
      <w:r>
        <w:rPr>
          <w:rFonts w:hint="eastAsia" w:ascii="方正小标宋简体" w:hAnsi="仿宋" w:eastAsia="方正小标宋简体"/>
          <w:b/>
          <w:sz w:val="46"/>
          <w:szCs w:val="44"/>
        </w:rPr>
        <w:t>申请律师执业人员实习管理办法</w:t>
      </w:r>
    </w:p>
    <w:p>
      <w:pPr>
        <w:widowControl w:val="0"/>
        <w:spacing w:line="480" w:lineRule="exact"/>
        <w:jc w:val="left"/>
        <w:rPr>
          <w:rFonts w:hint="eastAsia" w:ascii="楷体" w:hAnsi="楷体" w:eastAsia="楷体" w:cs="楷体"/>
          <w:b/>
          <w:sz w:val="30"/>
          <w:szCs w:val="30"/>
        </w:rPr>
      </w:pPr>
      <w:r>
        <w:rPr>
          <w:rFonts w:hint="eastAsia" w:ascii="楷体" w:hAnsi="楷体" w:eastAsia="楷体" w:cs="楷体"/>
          <w:color w:val="auto"/>
          <w:kern w:val="2"/>
          <w:sz w:val="30"/>
          <w:szCs w:val="30"/>
        </w:rPr>
        <w:t>（2015年3月8日浙江省律师协会八届常务理事会第十四次会议审议通过；2020年9月13日浙江省律师协会十届常务理事会第六次会议修订）</w:t>
      </w:r>
    </w:p>
    <w:p>
      <w:pPr>
        <w:widowControl w:val="0"/>
        <w:spacing w:line="480" w:lineRule="exact"/>
        <w:ind w:firstLine="441" w:firstLineChars="147"/>
        <w:rPr>
          <w:rFonts w:ascii="仿宋" w:hAnsi="仿宋" w:eastAsia="仿宋"/>
          <w:sz w:val="30"/>
          <w:szCs w:val="28"/>
        </w:rPr>
      </w:pPr>
    </w:p>
    <w:p>
      <w:pPr>
        <w:keepNext w:val="0"/>
        <w:keepLines w:val="0"/>
        <w:pageBreakBefore w:val="0"/>
        <w:widowControl w:val="0"/>
        <w:kinsoku/>
        <w:wordWrap/>
        <w:autoSpaceDE/>
        <w:autoSpaceDN/>
        <w:bidi w:val="0"/>
        <w:adjustRightInd/>
        <w:snapToGrid/>
        <w:spacing w:line="560" w:lineRule="exact"/>
        <w:ind w:firstLine="643" w:firstLineChars="200"/>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目录</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第一章  总则</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第二章  职责</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第三章  实习登记</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第四章  集中培训</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第五章  实习管理与实务训练</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第六章  实习考核</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第七章  实习监督</w:t>
      </w:r>
    </w:p>
    <w:p>
      <w:pPr>
        <w:keepNext w:val="0"/>
        <w:keepLines w:val="0"/>
        <w:pageBreakBefore w:val="0"/>
        <w:widowControl w:val="0"/>
        <w:kinsoku/>
        <w:wordWrap/>
        <w:autoSpaceDE/>
        <w:autoSpaceDN/>
        <w:bidi w:val="0"/>
        <w:adjustRightInd/>
        <w:snapToGrid/>
        <w:spacing w:afterLines="100"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第八章  附则</w:t>
      </w:r>
    </w:p>
    <w:p>
      <w:pPr>
        <w:keepNext w:val="0"/>
        <w:keepLines w:val="0"/>
        <w:pageBreakBefore w:val="0"/>
        <w:widowControl w:val="0"/>
        <w:kinsoku/>
        <w:wordWrap/>
        <w:autoSpaceDE/>
        <w:autoSpaceDN/>
        <w:bidi w:val="0"/>
        <w:adjustRightInd/>
        <w:snapToGrid/>
        <w:spacing w:line="560" w:lineRule="exact"/>
        <w:jc w:val="center"/>
        <w:rPr>
          <w:rFonts w:hint="eastAsia" w:ascii="黑体" w:hAnsi="黑体" w:eastAsia="黑体" w:cs="黑体"/>
          <w:b w:val="0"/>
          <w:bCs/>
          <w:sz w:val="32"/>
          <w:szCs w:val="32"/>
        </w:rPr>
      </w:pPr>
      <w:r>
        <w:rPr>
          <w:rFonts w:hint="eastAsia" w:ascii="黑体" w:hAnsi="黑体" w:eastAsia="黑体" w:cs="黑体"/>
          <w:b w:val="0"/>
          <w:bCs/>
          <w:sz w:val="32"/>
          <w:szCs w:val="32"/>
        </w:rPr>
        <w:t>第一章  总则</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第一条</w:t>
      </w:r>
      <w:r>
        <w:rPr>
          <w:rFonts w:hint="eastAsia" w:ascii="仿宋_GB2312" w:hAnsi="仿宋_GB2312" w:eastAsia="仿宋_GB2312" w:cs="仿宋_GB2312"/>
          <w:sz w:val="32"/>
          <w:szCs w:val="32"/>
        </w:rPr>
        <w:t xml:space="preserve">  为了规范浙江省申请律师执业人员的实习活动，提高实习质量，完善律师执业准入制度，为律师行业培养、输送合格人才，根据《中华人民共和国律师法》、中华全国律师协会《申请律师执业人员实习管理规则》、《申请律师执业人员实习考核规程》和《浙江省律师协会章程》等有关规定，结合本省实际，制定本办法。</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第二条</w:t>
      </w:r>
      <w:r>
        <w:rPr>
          <w:rFonts w:hint="eastAsia" w:ascii="仿宋_GB2312" w:hAnsi="仿宋_GB2312" w:eastAsia="仿宋_GB2312" w:cs="仿宋_GB2312"/>
          <w:sz w:val="32"/>
          <w:szCs w:val="32"/>
        </w:rPr>
        <w:t xml:space="preserve">  已依法取得法律职业资格证书或者律师资格证书，为申请律师执业,在我省律师事务所实习的人员（以下简称“实习人员”），其实习活动的管理适用本办法。</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第三条  </w:t>
      </w:r>
      <w:r>
        <w:rPr>
          <w:rFonts w:hint="eastAsia" w:ascii="仿宋_GB2312" w:hAnsi="仿宋_GB2312" w:eastAsia="仿宋_GB2312" w:cs="仿宋_GB2312"/>
          <w:sz w:val="32"/>
          <w:szCs w:val="32"/>
        </w:rPr>
        <w:t>实习人员的实习期为一年，自《申请律师执业人员实习证》颁发之日起算。</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rPr>
        <w:t xml:space="preserve">实习人员在实习期间应当参加律师协会组织的集中培训和接收实习的律师事务所安排的实务训练，遵守实习管理规定，实习期满接受律师协会的考核。 </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第四条  </w:t>
      </w:r>
      <w:r>
        <w:rPr>
          <w:rFonts w:hint="eastAsia" w:ascii="仿宋_GB2312" w:hAnsi="仿宋_GB2312" w:eastAsia="仿宋_GB2312" w:cs="仿宋_GB2312"/>
          <w:sz w:val="32"/>
          <w:szCs w:val="32"/>
        </w:rPr>
        <w:t xml:space="preserve">省、市律师协会应当以习近平新时代中国特色社会主义思想为指导，根据拥护中国共产党领导、拥护社会主义法治的律师从业基本要求和律师是中国特色社会主义法治工作队伍重要组成部分的定位，按照“政治坚定、法律精通、维护正义、恪守诚信”的培养目标，依照本办法的规定，组织管理实习人员的实习活动，指导律师事务所和实习指导律师做好实习人员的教育、训练和管理工作，严格实施实习人员考核标准和程序，确保实习质量。 </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第五条  </w:t>
      </w:r>
      <w:r>
        <w:rPr>
          <w:rFonts w:hint="eastAsia" w:ascii="仿宋_GB2312" w:hAnsi="仿宋_GB2312" w:eastAsia="仿宋_GB2312" w:cs="仿宋_GB2312"/>
          <w:sz w:val="32"/>
          <w:szCs w:val="32"/>
        </w:rPr>
        <w:t>省、市律师协会按照实习人员管理规范所确定的目标、方针、标准和程序，建立健全律师协会、律师事务所、实习指导律师和实习人员有机结合的管理工作机制。</w:t>
      </w:r>
    </w:p>
    <w:p>
      <w:pPr>
        <w:keepNext w:val="0"/>
        <w:keepLines w:val="0"/>
        <w:pageBreakBefore w:val="0"/>
        <w:widowControl w:val="0"/>
        <w:kinsoku/>
        <w:wordWrap/>
        <w:autoSpaceDE/>
        <w:autoSpaceDN/>
        <w:bidi w:val="0"/>
        <w:adjustRightInd/>
        <w:snapToGrid/>
        <w:spacing w:afterLines="100" w:line="560" w:lineRule="exact"/>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第六条</w:t>
      </w:r>
      <w:r>
        <w:rPr>
          <w:rFonts w:hint="eastAsia" w:ascii="仿宋_GB2312" w:hAnsi="仿宋_GB2312" w:eastAsia="仿宋_GB2312" w:cs="仿宋_GB2312"/>
          <w:sz w:val="32"/>
          <w:szCs w:val="32"/>
        </w:rPr>
        <w:t xml:space="preserve">  律师协会对实习活动的管理，依法接受司法行政机关的指导和监督。</w:t>
      </w:r>
    </w:p>
    <w:p>
      <w:pPr>
        <w:keepNext w:val="0"/>
        <w:keepLines w:val="0"/>
        <w:pageBreakBefore w:val="0"/>
        <w:widowControl w:val="0"/>
        <w:kinsoku/>
        <w:wordWrap/>
        <w:autoSpaceDE/>
        <w:autoSpaceDN/>
        <w:bidi w:val="0"/>
        <w:adjustRightInd/>
        <w:snapToGrid/>
        <w:spacing w:line="560" w:lineRule="exact"/>
        <w:jc w:val="center"/>
        <w:rPr>
          <w:rFonts w:hint="eastAsia" w:ascii="黑体" w:hAnsi="黑体" w:eastAsia="黑体" w:cs="黑体"/>
          <w:b w:val="0"/>
          <w:bCs/>
          <w:sz w:val="32"/>
          <w:szCs w:val="32"/>
        </w:rPr>
      </w:pPr>
    </w:p>
    <w:p>
      <w:pPr>
        <w:keepNext w:val="0"/>
        <w:keepLines w:val="0"/>
        <w:pageBreakBefore w:val="0"/>
        <w:widowControl w:val="0"/>
        <w:kinsoku/>
        <w:wordWrap/>
        <w:autoSpaceDE/>
        <w:autoSpaceDN/>
        <w:bidi w:val="0"/>
        <w:adjustRightInd/>
        <w:snapToGrid/>
        <w:spacing w:line="560" w:lineRule="exact"/>
        <w:jc w:val="center"/>
        <w:rPr>
          <w:rFonts w:hint="eastAsia" w:ascii="黑体" w:hAnsi="黑体" w:eastAsia="黑体" w:cs="黑体"/>
          <w:b w:val="0"/>
          <w:bCs/>
          <w:sz w:val="32"/>
          <w:szCs w:val="32"/>
        </w:rPr>
      </w:pPr>
      <w:r>
        <w:rPr>
          <w:rFonts w:hint="eastAsia" w:ascii="黑体" w:hAnsi="黑体" w:eastAsia="黑体" w:cs="黑体"/>
          <w:b w:val="0"/>
          <w:bCs/>
          <w:sz w:val="32"/>
          <w:szCs w:val="32"/>
        </w:rPr>
        <w:t>第二章  职责</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第七条</w:t>
      </w:r>
      <w:r>
        <w:rPr>
          <w:rFonts w:hint="eastAsia" w:ascii="仿宋_GB2312" w:hAnsi="仿宋_GB2312" w:eastAsia="仿宋_GB2312" w:cs="仿宋_GB2312"/>
          <w:sz w:val="32"/>
          <w:szCs w:val="32"/>
        </w:rPr>
        <w:t xml:space="preserve">  省律师协会履行下列职责</w:t>
      </w:r>
      <w:r>
        <w:rPr>
          <w:rFonts w:hint="eastAsia" w:ascii="仿宋_GB2312" w:hAnsi="仿宋_GB2312" w:eastAsia="仿宋_GB2312" w:cs="仿宋_GB2312"/>
          <w:b/>
          <w:sz w:val="32"/>
          <w:szCs w:val="32"/>
        </w:rPr>
        <w:t>：</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（一）制定全省申请律师执业人员实习管理制度；</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（二）组织实习人员集中培训；</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（三）对不准予实习登记决定、停止实习决定、考核不合格意见及处理结果的异议进行再复核；</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（四）对接收实习人员的律师事务所、实习指导律师予以备案，并在报刊或网站等媒体上公告；</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（五）监督检查全省实习人员管理活动；</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w:t>
      </w:r>
      <w:r>
        <w:rPr>
          <w:rFonts w:hint="eastAsia" w:ascii="仿宋_GB2312" w:hAnsi="仿宋_GB2312" w:eastAsia="仿宋_GB2312" w:cs="仿宋_GB2312"/>
          <w:spacing w:val="4"/>
          <w:sz w:val="32"/>
          <w:szCs w:val="32"/>
        </w:rPr>
        <w:t>授权市律师协会负责当地实习人员实习考核及考核结果的公示；</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（七）其他应由省律师协会负责的事项。</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第八条</w:t>
      </w:r>
      <w:r>
        <w:rPr>
          <w:rFonts w:hint="eastAsia" w:ascii="仿宋_GB2312" w:hAnsi="仿宋_GB2312" w:eastAsia="仿宋_GB2312" w:cs="仿宋_GB2312"/>
          <w:sz w:val="32"/>
          <w:szCs w:val="32"/>
        </w:rPr>
        <w:t xml:space="preserve">  市律师协会履行下列职责</w:t>
      </w:r>
      <w:r>
        <w:rPr>
          <w:rFonts w:hint="eastAsia" w:ascii="仿宋_GB2312" w:hAnsi="仿宋_GB2312" w:eastAsia="仿宋_GB2312" w:cs="仿宋_GB2312"/>
          <w:b/>
          <w:sz w:val="32"/>
          <w:szCs w:val="32"/>
        </w:rPr>
        <w:t>：</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（一）审定接收实习人员的律师事务所和实习指导律师资格，并报省律师协会备案；</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（二）审核申请实习人员提交的申请实习材料；</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（三）办理实习人员审核登记，管理、发放《申请律师执业人员实习证》及指导实习人员实务训练；</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（四）监督、检查接收实习人员的律师事务所、实习指导律师及实习人员的实习活动，根据需要协调实习指导律师的安排；</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（五）依授权负责实习人员实习考核及考核结果的公示；</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（六）省律师协会委托及其他应由市律师协会负责的工作。 </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第九条</w:t>
      </w:r>
      <w:r>
        <w:rPr>
          <w:rFonts w:hint="eastAsia" w:ascii="仿宋_GB2312" w:hAnsi="仿宋_GB2312" w:eastAsia="仿宋_GB2312" w:cs="仿宋_GB2312"/>
          <w:sz w:val="32"/>
          <w:szCs w:val="32"/>
        </w:rPr>
        <w:t xml:space="preserve">  接收实习人员的律师事务所履行下列职责</w:t>
      </w:r>
      <w:r>
        <w:rPr>
          <w:rFonts w:hint="eastAsia" w:ascii="仿宋_GB2312" w:hAnsi="仿宋_GB2312" w:eastAsia="仿宋_GB2312" w:cs="仿宋_GB2312"/>
          <w:b/>
          <w:sz w:val="32"/>
          <w:szCs w:val="32"/>
        </w:rPr>
        <w:t>：</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（一）编制并上报实习人员实务训练计划；</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（二）提交实习人员实习登记申请；</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（三）承担实习指导律师和实习人员的日常监督管理；</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（四）与申请实习人员签订《劳动合同》，为实习人员缴纳社会保险，退休人员申请实习及兼职从事律师执业的人员除外；</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（五）出具实习人员实习鉴定；</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（六）其他应由律师事务所承担的工作。</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第十条</w:t>
      </w:r>
      <w:r>
        <w:rPr>
          <w:rFonts w:hint="eastAsia" w:ascii="仿宋_GB2312" w:hAnsi="仿宋_GB2312" w:eastAsia="仿宋_GB2312" w:cs="仿宋_GB2312"/>
          <w:sz w:val="32"/>
          <w:szCs w:val="32"/>
        </w:rPr>
        <w:t xml:space="preserve">  实习指导律师实行导师制，履行下列职责</w:t>
      </w:r>
      <w:r>
        <w:rPr>
          <w:rFonts w:hint="eastAsia" w:ascii="仿宋_GB2312" w:hAnsi="仿宋_GB2312" w:eastAsia="仿宋_GB2312" w:cs="仿宋_GB2312"/>
          <w:b/>
          <w:sz w:val="32"/>
          <w:szCs w:val="32"/>
        </w:rPr>
        <w:t>：</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（一）对实习人员进行律师职业道德和执业纪律教育，指导实习人员树立正确的律师执业观；</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w:t>
      </w:r>
      <w:r>
        <w:rPr>
          <w:rFonts w:hint="eastAsia" w:ascii="仿宋_GB2312" w:hAnsi="仿宋_GB2312" w:eastAsia="仿宋_GB2312" w:cs="仿宋_GB2312"/>
          <w:spacing w:val="-6"/>
          <w:sz w:val="32"/>
          <w:szCs w:val="32"/>
        </w:rPr>
        <w:t>指导实习人员学习掌握律师执业管理规定及业务规则；</w:t>
      </w:r>
    </w:p>
    <w:p>
      <w:pPr>
        <w:keepNext w:val="0"/>
        <w:keepLines w:val="0"/>
        <w:pageBreakBefore w:val="0"/>
        <w:widowControl w:val="0"/>
        <w:kinsoku/>
        <w:wordWrap/>
        <w:autoSpaceDE/>
        <w:autoSpaceDN/>
        <w:bidi w:val="0"/>
        <w:adjustRightInd/>
        <w:snapToGrid/>
        <w:spacing w:line="560" w:lineRule="exact"/>
        <w:ind w:firstLine="616" w:firstLineChars="200"/>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（三）指导实习人员进行律师诉讼与非诉讼等有关执业技能训练；</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（四）监督实习人员的实习表现，定期记录并作出评估，发现问题及时纠正；</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（五）在实习结束时对实习人员的政治素质、道德品行、律师执业观、业务素质、遵守律师职业道德和实习纪律等情况出具考评意见；</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（六）其他应由实习指导律师承担的工作。</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第十一条  </w:t>
      </w:r>
      <w:r>
        <w:rPr>
          <w:rFonts w:hint="eastAsia" w:ascii="仿宋_GB2312" w:hAnsi="仿宋_GB2312" w:eastAsia="仿宋_GB2312" w:cs="仿宋_GB2312"/>
          <w:sz w:val="32"/>
          <w:szCs w:val="32"/>
        </w:rPr>
        <w:t>实习人员依照本办法的规定行使权利并承担相应义务。</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实习人员在实习过程中，认为实习指导律师、接收其实习的律师事务所有不履行或怠于履行实习指导、管理职责的，有权向省、市律师协会投诉。</w:t>
      </w:r>
    </w:p>
    <w:p>
      <w:pPr>
        <w:keepNext w:val="0"/>
        <w:keepLines w:val="0"/>
        <w:pageBreakBefore w:val="0"/>
        <w:widowControl w:val="0"/>
        <w:kinsoku/>
        <w:wordWrap/>
        <w:autoSpaceDE/>
        <w:autoSpaceDN/>
        <w:bidi w:val="0"/>
        <w:adjustRightInd/>
        <w:snapToGrid/>
        <w:spacing w:line="560" w:lineRule="exact"/>
        <w:jc w:val="center"/>
        <w:rPr>
          <w:rFonts w:hint="eastAsia" w:ascii="黑体" w:hAnsi="黑体" w:eastAsia="黑体" w:cs="黑体"/>
          <w:b w:val="0"/>
          <w:bCs/>
          <w:sz w:val="32"/>
          <w:szCs w:val="32"/>
        </w:rPr>
      </w:pPr>
    </w:p>
    <w:p>
      <w:pPr>
        <w:keepNext w:val="0"/>
        <w:keepLines w:val="0"/>
        <w:pageBreakBefore w:val="0"/>
        <w:widowControl w:val="0"/>
        <w:kinsoku/>
        <w:wordWrap/>
        <w:autoSpaceDE/>
        <w:autoSpaceDN/>
        <w:bidi w:val="0"/>
        <w:adjustRightInd/>
        <w:snapToGrid/>
        <w:spacing w:line="560" w:lineRule="exact"/>
        <w:jc w:val="center"/>
        <w:rPr>
          <w:rFonts w:hint="eastAsia" w:ascii="黑体" w:hAnsi="黑体" w:eastAsia="黑体" w:cs="黑体"/>
          <w:b w:val="0"/>
          <w:bCs/>
          <w:sz w:val="32"/>
          <w:szCs w:val="32"/>
        </w:rPr>
      </w:pPr>
      <w:r>
        <w:rPr>
          <w:rFonts w:hint="eastAsia" w:ascii="黑体" w:hAnsi="黑体" w:eastAsia="黑体" w:cs="黑体"/>
          <w:b w:val="0"/>
          <w:bCs/>
          <w:sz w:val="32"/>
          <w:szCs w:val="32"/>
        </w:rPr>
        <w:t>第三章  实习登记</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第十二条  </w:t>
      </w:r>
      <w:r>
        <w:rPr>
          <w:rFonts w:hint="eastAsia" w:ascii="仿宋_GB2312" w:hAnsi="仿宋_GB2312" w:eastAsia="仿宋_GB2312" w:cs="仿宋_GB2312"/>
          <w:sz w:val="32"/>
          <w:szCs w:val="32"/>
        </w:rPr>
        <w:t xml:space="preserve">申请实习人员应当符合下列条件： </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（一）拥护中华人民共和国宪法，拥护中国共产党领导、拥护社会主义法治；</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（二）取得法律职业资格证书或者律师资格证书；</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（三）品行良好；</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（四）具有完全民事行为能力。</w:t>
      </w:r>
    </w:p>
    <w:p>
      <w:pPr>
        <w:keepNext w:val="0"/>
        <w:keepLines w:val="0"/>
        <w:pageBreakBefore w:val="0"/>
        <w:widowControl w:val="0"/>
        <w:tabs>
          <w:tab w:val="left" w:pos="2160"/>
        </w:tabs>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第十三条 </w:t>
      </w:r>
      <w:r>
        <w:rPr>
          <w:rFonts w:hint="eastAsia" w:ascii="仿宋_GB2312" w:hAnsi="仿宋_GB2312" w:eastAsia="仿宋_GB2312" w:cs="仿宋_GB2312"/>
          <w:sz w:val="32"/>
          <w:szCs w:val="32"/>
        </w:rPr>
        <w:t xml:space="preserve"> 申请实习人员应当向省内接收其实习的律师事务所提出实习申请，经律师事务所同意并报所属市律师协会审核登记后，方可参加实习。</w:t>
      </w:r>
    </w:p>
    <w:p>
      <w:pPr>
        <w:keepNext w:val="0"/>
        <w:keepLines w:val="0"/>
        <w:pageBreakBefore w:val="0"/>
        <w:widowControl w:val="0"/>
        <w:tabs>
          <w:tab w:val="left" w:pos="2160"/>
        </w:tabs>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申请实习人员应提交下列材料：</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（一）《实习申请表》；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（二）与律师事务所签订的《实习协议》《劳动合同》，若为退休人员则提交《实习协议》《聘用合同》；</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（三）律师事务所为其编制的实习人员实务训练计划；</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（四）律师事务所为其交纳社保的证明，退休人员提交退休证明；</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（五）法律职业资格证书或者律师资格证书复印件、学历证书复印件；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（六）身份证复印件，非实习地户籍人员应当提交实习地公安机关核发的居住证（或办理居住证回执）复印件；</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w:t>
      </w:r>
      <w:r>
        <w:rPr>
          <w:rFonts w:hint="eastAsia" w:ascii="仿宋_GB2312" w:hAnsi="仿宋_GB2312" w:eastAsia="仿宋_GB2312" w:cs="仿宋_GB2312"/>
          <w:spacing w:val="-6"/>
          <w:sz w:val="32"/>
          <w:szCs w:val="32"/>
        </w:rPr>
        <w:t>符合本办法第十二条规定的申请实习条件的书面承诺；</w:t>
      </w:r>
      <w:r>
        <w:rPr>
          <w:rFonts w:hint="eastAsia" w:ascii="仿宋_GB2312" w:hAnsi="仿宋_GB2312" w:eastAsia="仿宋_GB2312" w:cs="仿宋_GB2312"/>
          <w:sz w:val="32"/>
          <w:szCs w:val="32"/>
        </w:rPr>
        <w:t xml:space="preserve"> </w:t>
      </w:r>
    </w:p>
    <w:p>
      <w:pPr>
        <w:keepNext w:val="0"/>
        <w:keepLines w:val="0"/>
        <w:pageBreakBefore w:val="0"/>
        <w:widowControl w:val="0"/>
        <w:kinsoku/>
        <w:wordWrap/>
        <w:autoSpaceDE/>
        <w:autoSpaceDN/>
        <w:bidi w:val="0"/>
        <w:adjustRightInd/>
        <w:snapToGrid/>
        <w:spacing w:line="560" w:lineRule="exact"/>
        <w:ind w:firstLine="616" w:firstLineChars="200"/>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（八）经律师事务所审核的无违法犯罪记录的书面承诺；</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（九）人事档案存放证明以及本人能够参加全部实习活动的保证书；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（十）辞去公职的，需提供原公职单位出具的品行良好证明材料；</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（十一）就业报到证、无业证明或离职证明；</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（十二）近期免冠一寸证件照一张；</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（十三）省、市律师协会要求提交的其他材料。</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拟兼职从事律师执业的人员应当在其单位所在的设区市域内律师事务所申请实习，除提交上述相关材料外，还应当提交所在高等院校、科研机构为其出具的从事法学教育、研究工作并同意其实习的证明。</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第十四条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pacing w:val="-6"/>
          <w:sz w:val="32"/>
          <w:szCs w:val="32"/>
        </w:rPr>
        <w:t>申请实习人员有下列情形之一的，不准予其实习登记：</w:t>
      </w:r>
    </w:p>
    <w:p>
      <w:pPr>
        <w:keepNext w:val="0"/>
        <w:keepLines w:val="0"/>
        <w:pageBreakBefore w:val="0"/>
        <w:widowControl w:val="0"/>
        <w:kinsoku/>
        <w:wordWrap/>
        <w:autoSpaceDE/>
        <w:autoSpaceDN/>
        <w:bidi w:val="0"/>
        <w:adjustRightInd/>
        <w:snapToGrid/>
        <w:spacing w:line="560" w:lineRule="exact"/>
        <w:ind w:firstLine="616" w:firstLineChars="200"/>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（一）有违反本办法第十二条第（一）项规定言行的；</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（二）受过刑事处罚的，但过失犯罪的除外；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（三）因违法违纪被开除公职或者被吊销律师、公证员执业证书的；</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（四）无民事行为能力或者限制民事行为能力的；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color w:val="FF00FF"/>
          <w:sz w:val="32"/>
          <w:szCs w:val="32"/>
        </w:rPr>
      </w:pPr>
      <w:r>
        <w:rPr>
          <w:rFonts w:hint="eastAsia" w:ascii="仿宋_GB2312" w:hAnsi="仿宋_GB2312" w:eastAsia="仿宋_GB2312" w:cs="仿宋_GB2312"/>
          <w:sz w:val="32"/>
          <w:szCs w:val="32"/>
        </w:rPr>
        <w:t>（五）受到不得再次申请实习的处分</w:t>
      </w:r>
      <w:r>
        <w:rPr>
          <w:rFonts w:hint="eastAsia" w:ascii="仿宋_GB2312" w:hAnsi="仿宋_GB2312" w:eastAsia="仿宋_GB2312" w:cs="仿宋_GB2312"/>
          <w:b/>
          <w:sz w:val="32"/>
          <w:szCs w:val="32"/>
        </w:rPr>
        <w:t>，</w:t>
      </w:r>
      <w:r>
        <w:rPr>
          <w:rFonts w:hint="eastAsia" w:ascii="仿宋_GB2312" w:hAnsi="仿宋_GB2312" w:eastAsia="仿宋_GB2312" w:cs="仿宋_GB2312"/>
          <w:sz w:val="32"/>
          <w:szCs w:val="32"/>
        </w:rPr>
        <w:t>处分期限未满的；</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（六）高等院校、科研机构在读的全日制硕士、博士研究生；</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（七）提交不实、虚假、伪造的申请实习材料或者有其他弄虚作假行为的；</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（八）有不宜从事律师职业的不良品行的。</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申请实习人员因涉嫌违法犯罪被立案的，应当暂缓实习登记，待案件有结果后再决定是否准予其实习登记。</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第十五条  </w:t>
      </w:r>
      <w:r>
        <w:rPr>
          <w:rFonts w:hint="eastAsia" w:ascii="仿宋_GB2312" w:hAnsi="仿宋_GB2312" w:eastAsia="仿宋_GB2312" w:cs="仿宋_GB2312"/>
          <w:sz w:val="32"/>
          <w:szCs w:val="32"/>
        </w:rPr>
        <w:t>本办法第十四条第一款第（八）项所列“不宜从事律师职业的不良品行”包括下列情形：</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（一）因故意犯罪但依照刑法规定被人民检察院决定不起诉或者被人民法院免除刑罚的；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（二）因违规违纪被国家机关、事业单位辞退的；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（三）因违法违规行为被相关行业主管机关或者行业协会吊销职业资格或者执业证书的；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（四）因涉及道德品行等违法行为被处以治安行政拘留或者采取强制性教育矫治措施的；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（五）因严重失信行为被国家有关单位确定为失信联合惩戒对象并纳入国家信用信息共享平台的；</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（六）有其他造成严重不良社会影响行为的。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前款（一）、（二）、（三）、（四）项所列不良品行发生在实习人员十八周岁以前或者发生在申请实习登记五年以前，且实习人员能证明其确已改正的，应当提交相关证明材料以及至少两名执业十五年以上、未受过行政处罚或者行业处分的当地具有影响力的律师为其出具的品行良好的评价和推荐书，经省律师协会审核同意，可以准予实习登记。</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因严重失信行为被国家有关单位确定为失信联合惩戒对象并纳入国家信用信息共享平台的，在移出失信联合惩戒对象名单之前，不得准予实习登记。移出失信联合惩戒对象名单后，可以按照规定提交相应品行评价和推荐书，经省律师协会审核同意，准予实习登记。</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第十六条  </w:t>
      </w:r>
      <w:r>
        <w:rPr>
          <w:rFonts w:hint="eastAsia" w:ascii="仿宋_GB2312" w:hAnsi="仿宋_GB2312" w:eastAsia="仿宋_GB2312" w:cs="仿宋_GB2312"/>
          <w:sz w:val="32"/>
          <w:szCs w:val="32"/>
        </w:rPr>
        <w:t xml:space="preserve">申请实习人员应当向具有接收实习人员资格的律师事务所申请实习。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市律师协会应当在每年5月底前将接收实习人员的律师事务所和实习指导律师的名单报省律师协会备案，由省律师协会在报刊、网站等媒体上公告。</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第十七条  </w:t>
      </w:r>
      <w:r>
        <w:rPr>
          <w:rFonts w:hint="eastAsia" w:ascii="仿宋_GB2312" w:hAnsi="仿宋_GB2312" w:eastAsia="仿宋_GB2312" w:cs="仿宋_GB2312"/>
          <w:sz w:val="32"/>
          <w:szCs w:val="32"/>
        </w:rPr>
        <w:t>接收实习人员的律师事务所应当符合下列条件：</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（一）司法行政机关年度检查考核为合格；</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（二）有符合条件的实习指导律师；</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（三）能为实习人员提供必要的办公、生活条件；</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（四）未受停业整顿行政处罚，或虽受停业整顿行政处罚但处罚期已满三年；</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（五）未受停业整顿以下行政处罚或行业处分，或虽受停业整顿以下行政处罚或行业处分但处罚期已满两年。</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第十八条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auto"/>
          <w:kern w:val="2"/>
          <w:sz w:val="32"/>
          <w:szCs w:val="32"/>
        </w:rPr>
        <w:t>申请实习人员应与接收实习的律师事务所</w:t>
      </w:r>
      <w:r>
        <w:rPr>
          <w:rFonts w:hint="eastAsia" w:ascii="仿宋_GB2312" w:hAnsi="仿宋_GB2312" w:eastAsia="仿宋_GB2312" w:cs="仿宋_GB2312"/>
          <w:sz w:val="32"/>
          <w:szCs w:val="32"/>
        </w:rPr>
        <w:t>签订《实习协议》，《实习协议》应包括下列内容：</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（一）申请实习人员姓名；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（二）律师事务所名称、住所；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（三）实习指导律师的姓名、律师执业证号、执业年限；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（四）实习的起止日期；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（五）申请实习人员和律师事务所双方的权利、义务及违约责任；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（六）申请实习人员的工资报酬或者生活补助标准；</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rPr>
        <w:t xml:space="preserve">（七）律师事务所出具的本所符合本办法第十七条规定情形的说明和承诺。 </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第十九条  </w:t>
      </w:r>
      <w:r>
        <w:rPr>
          <w:rFonts w:hint="eastAsia" w:ascii="仿宋_GB2312" w:hAnsi="仿宋_GB2312" w:eastAsia="仿宋_GB2312" w:cs="仿宋_GB2312"/>
          <w:sz w:val="32"/>
          <w:szCs w:val="32"/>
        </w:rPr>
        <w:t xml:space="preserve">市律师协会应当自收到申请实习登记材料之日起二十日内予以审核，对于符合规定条件的，准予实习登记，并向申请实习人员颁发《申请律师执业人员实习证》；对于不符合规定条件的，不准予实习登记，并制作《不准予实习登记决定书》书面告知申请实习人员及拟接收其实习的律师事务所不准予实习登记的决定、理由和相关权利义务，同时将不准予实习登记的决定报省律师协会备案，抄送同级司法行政机关。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pacing w:val="-4"/>
          <w:sz w:val="32"/>
          <w:szCs w:val="32"/>
        </w:rPr>
      </w:pPr>
      <w:r>
        <w:rPr>
          <w:rFonts w:hint="eastAsia" w:ascii="仿宋_GB2312" w:hAnsi="仿宋_GB2312" w:eastAsia="仿宋_GB2312" w:cs="仿宋_GB2312"/>
          <w:sz w:val="32"/>
          <w:szCs w:val="32"/>
        </w:rPr>
        <w:t>申请实</w:t>
      </w:r>
      <w:r>
        <w:rPr>
          <w:rFonts w:hint="eastAsia" w:ascii="仿宋_GB2312" w:hAnsi="仿宋_GB2312" w:eastAsia="仿宋_GB2312" w:cs="仿宋_GB2312"/>
          <w:spacing w:val="-4"/>
          <w:sz w:val="32"/>
          <w:szCs w:val="32"/>
        </w:rPr>
        <w:t>习人员对《不准予实习登记决定书》有异议的，可以自收到书面通知之日起十五日内，向作出决定的市律师协会申请复核。</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收到复核申请的市律师协会应在十五日内进行复核，并将复核决定通知申请人。</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申请实习人员对市律师协会的复核决定有异议的，可以自收到书面通知之日起十五日内，向省律师协会申请再复核。</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省律师协会应在收到再复核申请三十日内进行复核，并将再复核决定通知申请人。</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省律师协会再复核决定为终局决定。</w:t>
      </w:r>
    </w:p>
    <w:p>
      <w:pPr>
        <w:keepNext w:val="0"/>
        <w:keepLines w:val="0"/>
        <w:pageBreakBefore w:val="0"/>
        <w:widowControl w:val="0"/>
        <w:kinsoku/>
        <w:wordWrap/>
        <w:autoSpaceDE/>
        <w:autoSpaceDN/>
        <w:bidi w:val="0"/>
        <w:adjustRightInd/>
        <w:snapToGrid/>
        <w:spacing w:beforeLines="100" w:line="560" w:lineRule="exact"/>
        <w:jc w:val="center"/>
        <w:rPr>
          <w:rFonts w:hint="eastAsia" w:ascii="黑体" w:hAnsi="黑体" w:eastAsia="黑体" w:cs="黑体"/>
          <w:b w:val="0"/>
          <w:bCs/>
          <w:sz w:val="32"/>
          <w:szCs w:val="32"/>
        </w:rPr>
      </w:pPr>
      <w:r>
        <w:rPr>
          <w:rFonts w:hint="eastAsia" w:ascii="黑体" w:hAnsi="黑体" w:eastAsia="黑体" w:cs="黑体"/>
          <w:b w:val="0"/>
          <w:bCs/>
          <w:sz w:val="32"/>
          <w:szCs w:val="32"/>
        </w:rPr>
        <w:t>第四章 集中培训</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第二十条</w:t>
      </w:r>
      <w:r>
        <w:rPr>
          <w:rFonts w:hint="eastAsia" w:ascii="仿宋_GB2312" w:hAnsi="仿宋_GB2312" w:eastAsia="仿宋_GB2312" w:cs="仿宋_GB2312"/>
          <w:sz w:val="32"/>
          <w:szCs w:val="32"/>
        </w:rPr>
        <w:t xml:space="preserve">  实习人员应当参加省律师协会组织的集中培训。市律师协会可以根据需要组织专门的实务培训。</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第二十一条  </w:t>
      </w:r>
      <w:r>
        <w:rPr>
          <w:rFonts w:hint="eastAsia" w:ascii="仿宋_GB2312" w:hAnsi="仿宋_GB2312" w:eastAsia="仿宋_GB2312" w:cs="仿宋_GB2312"/>
          <w:sz w:val="32"/>
          <w:szCs w:val="32"/>
        </w:rPr>
        <w:t xml:space="preserve">集中培训包括下列内容：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（一）习近平新时代中国特色社会主义思想和中国特色社会主义法治理论；</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（二）律师制度和律师的定位及其职业使命；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（三）律师执业管理规定；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（四）律师职业道德和执业纪律；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（五）律师实务知识和执业技能；</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（六）其他提高律师综合素质的内容。</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第二十二条</w:t>
      </w:r>
      <w:r>
        <w:rPr>
          <w:rFonts w:hint="eastAsia" w:ascii="仿宋_GB2312" w:hAnsi="仿宋_GB2312" w:eastAsia="仿宋_GB2312" w:cs="仿宋_GB2312"/>
          <w:sz w:val="32"/>
          <w:szCs w:val="32"/>
        </w:rPr>
        <w:t xml:space="preserve">  省律师协会可以根据需要按照中华全国律师协会制定的大纲编写培训教材。</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bCs/>
          <w:sz w:val="32"/>
          <w:szCs w:val="32"/>
        </w:rPr>
      </w:pPr>
      <w:r>
        <w:rPr>
          <w:rFonts w:hint="eastAsia" w:ascii="仿宋_GB2312" w:hAnsi="仿宋_GB2312" w:eastAsia="仿宋_GB2312" w:cs="仿宋_GB2312"/>
          <w:b/>
          <w:color w:val="auto"/>
          <w:sz w:val="32"/>
          <w:szCs w:val="32"/>
        </w:rPr>
        <w:t>第二十三条</w:t>
      </w:r>
      <w:r>
        <w:rPr>
          <w:rFonts w:hint="eastAsia" w:ascii="仿宋_GB2312" w:hAnsi="仿宋_GB2312" w:eastAsia="仿宋_GB2312" w:cs="仿宋_GB2312"/>
          <w:bCs/>
          <w:color w:val="auto"/>
          <w:sz w:val="32"/>
          <w:szCs w:val="32"/>
        </w:rPr>
        <w:t xml:space="preserve">  省律师协会建立实习人员培训师资库，根据培训内容需要选聘具有较高政治素质的专家、学者、司法工作人员、律师管理人员和执业律师担任授课教师。</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第二十四条</w:t>
      </w:r>
      <w:r>
        <w:rPr>
          <w:rFonts w:hint="eastAsia" w:ascii="仿宋_GB2312" w:hAnsi="仿宋_GB2312" w:eastAsia="仿宋_GB2312" w:cs="仿宋_GB2312"/>
          <w:sz w:val="32"/>
          <w:szCs w:val="32"/>
        </w:rPr>
        <w:t xml:space="preserve">  实习人员参加集中培训并通过考核后，由省律师协会颁发《实习人员集中培训结业证书》；考核不合格的，必须重新参加集中培训。《实习人员集中培训结业证书》自颁发之日起，有效期为两年。</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集中培训考核包括课程考试和纪律考勤两项。实习人员集中培训期间课程考试不及格或违反纪律考勤规定的，视为考核不合格，不予颁发《实习人员集中培训结业证书》。</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实习人员集中培训期间课程考试不及格的，需参加下期集中培训课程考试。</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实习人员集中培训期间违反培训纪律（如请假超过规定课时等）的，需参加下期集中培训补齐课时。</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实习人员集中培训期间严重违反培训纪律（如无故旷课等）的，需全程参加下期集中培训。</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实习人员集中培训期间考试作弊的，视为集中培训考核不合格，并书面通知其所在的律师协会。</w:t>
      </w:r>
    </w:p>
    <w:p>
      <w:pPr>
        <w:keepNext w:val="0"/>
        <w:keepLines w:val="0"/>
        <w:pageBreakBefore w:val="0"/>
        <w:widowControl w:val="0"/>
        <w:kinsoku/>
        <w:wordWrap/>
        <w:autoSpaceDE/>
        <w:autoSpaceDN/>
        <w:bidi w:val="0"/>
        <w:adjustRightInd/>
        <w:snapToGrid/>
        <w:spacing w:beforeLines="100" w:line="560" w:lineRule="exact"/>
        <w:jc w:val="center"/>
        <w:rPr>
          <w:rFonts w:hint="eastAsia" w:ascii="黑体" w:hAnsi="黑体" w:eastAsia="黑体" w:cs="黑体"/>
          <w:b w:val="0"/>
          <w:bCs/>
          <w:sz w:val="32"/>
          <w:szCs w:val="32"/>
        </w:rPr>
      </w:pPr>
      <w:r>
        <w:rPr>
          <w:rFonts w:hint="eastAsia" w:ascii="黑体" w:hAnsi="黑体" w:eastAsia="黑体" w:cs="黑体"/>
          <w:b w:val="0"/>
          <w:bCs/>
          <w:sz w:val="32"/>
          <w:szCs w:val="32"/>
        </w:rPr>
        <w:t>第五章  实习管理与实务训练</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第二十五条  </w:t>
      </w:r>
      <w:r>
        <w:rPr>
          <w:rFonts w:hint="eastAsia" w:ascii="仿宋_GB2312" w:hAnsi="仿宋_GB2312" w:eastAsia="仿宋_GB2312" w:cs="仿宋_GB2312"/>
          <w:sz w:val="32"/>
          <w:szCs w:val="32"/>
        </w:rPr>
        <w:t>实习人员的日常管理与实务训练，由接收其实习的律师事务所组织实施。</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律师事务所应当按照中华全国律师协会制定的《申请律师执业人员实务训练指南》，制定实务训练计划，并指派符合条件的律师指导实习人员进行律师实务训练。</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拟申请专职律师执业的实习人员为中共党员的，应按相关程序将组织关系转入实习所在律师事务所党组织；律师事务所无单独党组织的，转入实习所在律师事务所联合党支部；该所无联合党支部的，由所在市律师行业党组织统筹安排。</w:t>
      </w:r>
    </w:p>
    <w:p>
      <w:pPr>
        <w:pStyle w:val="17"/>
        <w:keepNext w:val="0"/>
        <w:keepLines w:val="0"/>
        <w:pageBreakBefore w:val="0"/>
        <w:widowControl w:val="0"/>
        <w:kinsoku/>
        <w:wordWrap/>
        <w:autoSpaceDE/>
        <w:autoSpaceDN/>
        <w:bidi w:val="0"/>
        <w:adjustRightInd/>
        <w:snapToGrid/>
        <w:spacing w:line="56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第二十六条</w:t>
      </w:r>
      <w:r>
        <w:rPr>
          <w:rFonts w:hint="eastAsia" w:ascii="仿宋_GB2312" w:hAnsi="仿宋_GB2312" w:eastAsia="仿宋_GB2312" w:cs="仿宋_GB2312"/>
          <w:sz w:val="32"/>
          <w:szCs w:val="32"/>
        </w:rPr>
        <w:t xml:space="preserve">  实习指导律师应当同时符合下列条件：</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（一）具有较高的政治素质，拥护中华人民共和国宪法，拥护中国共产党领导，拥护社会主义法治，忠实履行中国特色社会主义法治工作者职责使命；</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（二）专职律师；</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（三）具有五年以上执业经历，或员额法官、检察官辞去公职后具有三年以上律师执业经历；</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（四）具有中级以上律师职称，或虽未取得中级律师职称，但具有较高的业务素质和丰富的实务经验；</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（五）近三年内律师执业年度考核为称职；</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（六）热爱律师事业，忠实履行律师职责，具有较高的职业道德修养，近三年内未受过司法行政机关行政处罚或者律师协会行业处分。</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一名实习指导律师同时指导的实习人员不得超过两名。</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第二十七条  </w:t>
      </w:r>
      <w:r>
        <w:rPr>
          <w:rFonts w:hint="eastAsia" w:ascii="仿宋_GB2312" w:hAnsi="仿宋_GB2312" w:eastAsia="仿宋_GB2312" w:cs="仿宋_GB2312"/>
          <w:sz w:val="32"/>
          <w:szCs w:val="32"/>
        </w:rPr>
        <w:t>实习人员在实习期间应当以实习周记形式在浙江省律师综合管理信息平台填写实习台账。实习指导律师应当每月检查周记并签署指导意见。律师事务所应当每季度审核周记并对实习人员和实习指导律师实习情况出具意见。市律师协会应将实习周记的填写情况作为实习考核的内容。</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实习周记主要填写实习人员的工作摘要、工作内容、心得感悟、专业收获。实习人员在一年实习期内需完成五十篇实习周记。</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第二十八条  </w:t>
      </w:r>
      <w:r>
        <w:rPr>
          <w:rFonts w:hint="eastAsia" w:ascii="仿宋_GB2312" w:hAnsi="仿宋_GB2312" w:eastAsia="仿宋_GB2312" w:cs="仿宋_GB2312"/>
          <w:sz w:val="32"/>
          <w:szCs w:val="32"/>
        </w:rPr>
        <w:t xml:space="preserve">律师事务所对实习活动除履行本办法第九条规定职责外，还应做好以下管理工作：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（一）建立实习人员考勤和实习内容登记制度；</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（二）定期或者适时召开会议，通报实习人员的实习情况，研究改进实习工作的措施；</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（三）对实习指导律师履行职责的情况进行监督，发现问题及时纠正，对严重违反规定职责的，应当停止其指导实习的工作；</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（四）对实习人员在实习期间的表现及实习效果进行监督和考查。</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第二十九条  </w:t>
      </w:r>
      <w:r>
        <w:rPr>
          <w:rFonts w:hint="eastAsia" w:ascii="仿宋_GB2312" w:hAnsi="仿宋_GB2312" w:eastAsia="仿宋_GB2312" w:cs="仿宋_GB2312"/>
          <w:sz w:val="32"/>
          <w:szCs w:val="32"/>
        </w:rPr>
        <w:t xml:space="preserve">律师事务所及实习指导律师不得指使或者放任实习人员有下列行为：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（一）独自承办律师业务，私自收取办案费用；</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（二）以律师名义在委托代理协议或者法律顾问协议上签字，对外签发法律文书；</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w:t>
      </w:r>
      <w:r>
        <w:rPr>
          <w:rFonts w:hint="eastAsia" w:ascii="仿宋_GB2312" w:hAnsi="仿宋_GB2312" w:eastAsia="仿宋_GB2312" w:cs="仿宋_GB2312"/>
          <w:spacing w:val="-6"/>
          <w:sz w:val="32"/>
          <w:szCs w:val="32"/>
        </w:rPr>
        <w:t xml:space="preserve">以律师名义在法庭、仲裁庭上发表辩护或者代理意见；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（四）以律师名义洽谈、承揽业务；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（五）以律师名义印制名片及其他相关资料；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（六）其他依法应以律师名义从事的活动。</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第三十条 </w:t>
      </w:r>
      <w:r>
        <w:rPr>
          <w:rFonts w:hint="eastAsia" w:ascii="仿宋_GB2312" w:hAnsi="仿宋_GB2312" w:eastAsia="仿宋_GB2312" w:cs="仿宋_GB2312"/>
          <w:sz w:val="32"/>
          <w:szCs w:val="32"/>
        </w:rPr>
        <w:t>实习人员在实习期间，应当遵守律师职业道德和执业纪律，做到依法实习、诚信实习、规范实习，不得有下列行为：</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（一）私自以律师名义从事本办法第二十九条所列行为；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（二）不服从律师事务所、实习指导律师的监督管理；</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（三）不能按规定完成集中培训和实务训练项目；</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（四）无正当理由擅自中断实习活动；</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（五）出借、出租、抵押、转让、涂改或者故意损毁实习证；</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（六）同时在两家以上律师事务所实习；</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（七）其他违反实习管理规定或损害律师行业形象的行为。</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第三十一条  </w:t>
      </w:r>
      <w:r>
        <w:rPr>
          <w:rFonts w:hint="eastAsia" w:ascii="仿宋_GB2312" w:hAnsi="仿宋_GB2312" w:eastAsia="仿宋_GB2312" w:cs="仿宋_GB2312"/>
          <w:sz w:val="32"/>
          <w:szCs w:val="32"/>
        </w:rPr>
        <w:t>实习人员在实习期间有本办法第三十条规定行为之一的，律师事务所应当给予批评教育，责令改正，并报告所在的市律师协会。市律师协会认为情节轻微的，应当给予该实习人员警告处分或延长实习期的处理决定，延长实习期的应在实习证上进行相应的标注；情节严重的，责令其停止实习，收缴实习证，并给予其两年内不得再次申请实习的处分。</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实习人员对律师协会依据本办法规定作出的停止其实习的决定有异议的，可以自收到处分决定之日起十五日内，向作出决定的市律师协会申请复核。</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收到复核申请的市律师协会应在十五日内进行复核，并将复核决定通知申请人。</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实习人员对市律师协会的复核决定有异议的，可以自收到书面通知之日起十五日内，向省律师协会申请再复核。</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省律师协会应在收到再复核申请三十日内进行复核，并将再复核决定通知申请人。</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省律师协会再复核决定为终局决定。</w:t>
      </w:r>
    </w:p>
    <w:p>
      <w:pPr>
        <w:keepNext w:val="0"/>
        <w:keepLines w:val="0"/>
        <w:pageBreakBefore w:val="0"/>
        <w:widowControl w:val="0"/>
        <w:tabs>
          <w:tab w:val="left" w:pos="2160"/>
        </w:tabs>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第三十二条</w:t>
      </w:r>
      <w:r>
        <w:rPr>
          <w:rFonts w:hint="eastAsia" w:ascii="仿宋_GB2312" w:hAnsi="仿宋_GB2312" w:eastAsia="仿宋_GB2312" w:cs="仿宋_GB2312"/>
          <w:sz w:val="32"/>
          <w:szCs w:val="32"/>
        </w:rPr>
        <w:t xml:space="preserve">  有下列情形之一的，律师事务所应当为实习人员更换实习指导律师：</w:t>
      </w:r>
    </w:p>
    <w:p>
      <w:pPr>
        <w:keepNext w:val="0"/>
        <w:keepLines w:val="0"/>
        <w:pageBreakBefore w:val="0"/>
        <w:widowControl w:val="0"/>
        <w:tabs>
          <w:tab w:val="left" w:pos="2160"/>
        </w:tabs>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（一）指导律师转出本所的；</w:t>
      </w:r>
    </w:p>
    <w:p>
      <w:pPr>
        <w:keepNext w:val="0"/>
        <w:keepLines w:val="0"/>
        <w:pageBreakBefore w:val="0"/>
        <w:widowControl w:val="0"/>
        <w:tabs>
          <w:tab w:val="left" w:pos="2160"/>
        </w:tabs>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（二）指导律师连续三个月以上无法指导实习人员实习的；</w:t>
      </w:r>
    </w:p>
    <w:p>
      <w:pPr>
        <w:keepNext w:val="0"/>
        <w:keepLines w:val="0"/>
        <w:pageBreakBefore w:val="0"/>
        <w:widowControl w:val="0"/>
        <w:tabs>
          <w:tab w:val="left" w:pos="2160"/>
        </w:tabs>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（三）指导律师涉嫌违法犯罪的；</w:t>
      </w:r>
    </w:p>
    <w:p>
      <w:pPr>
        <w:keepNext w:val="0"/>
        <w:keepLines w:val="0"/>
        <w:pageBreakBefore w:val="0"/>
        <w:widowControl w:val="0"/>
        <w:tabs>
          <w:tab w:val="left" w:pos="2160"/>
        </w:tabs>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（四）指导律师受到司法行政部门行政处罚的；</w:t>
      </w:r>
    </w:p>
    <w:p>
      <w:pPr>
        <w:keepNext w:val="0"/>
        <w:keepLines w:val="0"/>
        <w:pageBreakBefore w:val="0"/>
        <w:widowControl w:val="0"/>
        <w:tabs>
          <w:tab w:val="left" w:pos="2160"/>
        </w:tabs>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（五）指导律师受到律师协会行业处分的；</w:t>
      </w:r>
    </w:p>
    <w:p>
      <w:pPr>
        <w:keepNext w:val="0"/>
        <w:keepLines w:val="0"/>
        <w:pageBreakBefore w:val="0"/>
        <w:widowControl w:val="0"/>
        <w:tabs>
          <w:tab w:val="left" w:pos="2160"/>
        </w:tabs>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（六）指导律师未能履行本办法规定职责的；</w:t>
      </w:r>
    </w:p>
    <w:p>
      <w:pPr>
        <w:keepNext w:val="0"/>
        <w:keepLines w:val="0"/>
        <w:pageBreakBefore w:val="0"/>
        <w:widowControl w:val="0"/>
        <w:tabs>
          <w:tab w:val="left" w:pos="2160"/>
        </w:tabs>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（七）经律师事务所和实习人员双方协商同意变更指导律师的。</w:t>
      </w:r>
    </w:p>
    <w:p>
      <w:pPr>
        <w:keepNext w:val="0"/>
        <w:keepLines w:val="0"/>
        <w:pageBreakBefore w:val="0"/>
        <w:widowControl w:val="0"/>
        <w:tabs>
          <w:tab w:val="left" w:pos="2160"/>
        </w:tabs>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（八）因其他正当原因确需变更指导律师的。</w:t>
      </w:r>
    </w:p>
    <w:p>
      <w:pPr>
        <w:keepNext w:val="0"/>
        <w:keepLines w:val="0"/>
        <w:pageBreakBefore w:val="0"/>
        <w:widowControl w:val="0"/>
        <w:tabs>
          <w:tab w:val="left" w:pos="2160"/>
        </w:tabs>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律师事务所同意为实习人员更换指导律师的，应于十日内以书面形式向所在的市律师协会提出更换申请，市律师协会应在收到申请更换材料后的十日内完成审核。经查属实的，同意更换实习指导律师，已进行的实习有效。</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第三十三条  </w:t>
      </w:r>
      <w:r>
        <w:rPr>
          <w:rFonts w:hint="eastAsia" w:ascii="仿宋_GB2312" w:hAnsi="仿宋_GB2312" w:eastAsia="仿宋_GB2312" w:cs="仿宋_GB2312"/>
          <w:sz w:val="32"/>
          <w:szCs w:val="32"/>
        </w:rPr>
        <w:t>实习人员在实习期间不得转所，本办法另有规定的除外。</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人员所在律师事务所发生终止、合并、分立等变更事项，或因律师事务所发生不符合本办法第十七条第（一）、（三）、（四）、（五）项规定情形而被市律师协会取消接收实习人员资格的，或因律师事务所符合本办法第三十二条规定应当为实习人员更换实习指导律师，但律师事务所没有符合条件的实习指导律师的，或其他因律师事务所未能履行实习协议的，原律师事务所应在十五日内向市律师协会申请办理实习人员转所实习，同时将其实习周记、评估记录和实习考核等情况上报市级律师协会移交新接收实习律师事务所，办理实习变更登记，已进行的实习有效。</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第三十四条</w:t>
      </w:r>
      <w:r>
        <w:rPr>
          <w:rFonts w:hint="eastAsia" w:ascii="仿宋_GB2312" w:hAnsi="仿宋_GB2312" w:eastAsia="仿宋_GB2312" w:cs="仿宋_GB2312"/>
          <w:sz w:val="32"/>
          <w:szCs w:val="32"/>
        </w:rPr>
        <w:t xml:space="preserve">  实习人员因个人原因申请转所的，应当在其取得实习证满三个月后申请办理注销登记，交回实习证，重新办理申请实习登记手续，已进行的实习无效。</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第三十五条  </w:t>
      </w:r>
      <w:r>
        <w:rPr>
          <w:rFonts w:hint="eastAsia" w:ascii="仿宋_GB2312" w:hAnsi="仿宋_GB2312" w:eastAsia="仿宋_GB2312" w:cs="仿宋_GB2312"/>
          <w:sz w:val="32"/>
          <w:szCs w:val="32"/>
        </w:rPr>
        <w:t>实习人员因个人原因申请暂停实习以及暂停事由结束需要恢复实习的，均应通过实习所在的律师事务所报所属的市律师协会审核同意，并备案登记。</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暂停实习期间，实习人员的实习证应交实习的律师事务所保管；暂停时间不计入实习期限。</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经所属的市律师协会审核同意暂停实习的，已进行的实习有效，待暂停事由结束后，实习期限继续计算。</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暂停实习时间最长不超过一年。超过一年的应当重新申请实习，原实习时间不计入实习期限。</w:t>
      </w:r>
    </w:p>
    <w:p>
      <w:pPr>
        <w:keepNext w:val="0"/>
        <w:keepLines w:val="0"/>
        <w:pageBreakBefore w:val="0"/>
        <w:widowControl w:val="0"/>
        <w:kinsoku/>
        <w:wordWrap/>
        <w:autoSpaceDE/>
        <w:autoSpaceDN/>
        <w:bidi w:val="0"/>
        <w:adjustRightInd/>
        <w:snapToGrid/>
        <w:spacing w:beforeLines="100" w:line="560" w:lineRule="exact"/>
        <w:jc w:val="center"/>
        <w:rPr>
          <w:rFonts w:hint="eastAsia" w:ascii="黑体" w:hAnsi="黑体" w:eastAsia="黑体" w:cs="黑体"/>
          <w:b w:val="0"/>
          <w:bCs/>
          <w:sz w:val="32"/>
          <w:szCs w:val="32"/>
        </w:rPr>
      </w:pPr>
      <w:r>
        <w:rPr>
          <w:rFonts w:hint="eastAsia" w:ascii="黑体" w:hAnsi="黑体" w:eastAsia="黑体" w:cs="黑体"/>
          <w:b w:val="0"/>
          <w:bCs/>
          <w:sz w:val="32"/>
          <w:szCs w:val="32"/>
        </w:rPr>
        <w:t>第六章  实习考核</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第三十六条  </w:t>
      </w:r>
      <w:r>
        <w:rPr>
          <w:rFonts w:hint="eastAsia" w:ascii="仿宋_GB2312" w:hAnsi="仿宋_GB2312" w:eastAsia="仿宋_GB2312" w:cs="仿宋_GB2312"/>
          <w:sz w:val="32"/>
          <w:szCs w:val="32"/>
        </w:rPr>
        <w:t>实习人员实习期满应接受律师协会组织的实习考核。</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省律师协会统一组织实施本省的实习考核工作。市律师协会具体负责本地区实习考核工作的，由省律师协会负责进行指导、监督。</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第三十七条</w:t>
      </w:r>
      <w:r>
        <w:rPr>
          <w:rFonts w:hint="eastAsia" w:ascii="仿宋_GB2312" w:hAnsi="仿宋_GB2312" w:eastAsia="仿宋_GB2312" w:cs="仿宋_GB2312"/>
          <w:sz w:val="32"/>
          <w:szCs w:val="32"/>
        </w:rPr>
        <w:t xml:space="preserve">  省律师协会设立申请律师执业人员实习考核指导委员会（以下简称“考核指导委员会”），负责组织、实施、指导、监督全省实习考核工作。</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考核指导委员会由省律师协会常务理事、省级司法行政机关律师管理人员和省律师协会秘书处负责人组成。考核指导委员会主任由省律师协会负责人担任。</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第三十八条</w:t>
      </w:r>
      <w:r>
        <w:rPr>
          <w:rFonts w:hint="eastAsia" w:ascii="仿宋_GB2312" w:hAnsi="仿宋_GB2312" w:eastAsia="仿宋_GB2312" w:cs="仿宋_GB2312"/>
          <w:sz w:val="32"/>
          <w:szCs w:val="32"/>
        </w:rPr>
        <w:t xml:space="preserve">  市律师协会设立申请律师执业人员实习考核委员会（以下简称“实习考核委员会”），负责具体组织开展实习考核工作。</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实习考核委员会由市律师协会常务理事、市级司法行政机关律师管理人员和执业律师组成。实习考核委员会主任由市律师协会负责人担任。</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执业律师担任实习考核委员会委员的，应当具有十年以上执业经验，具体选任条件及选任程序，由负责实习考核的市律师协会根据本区域实际情况确定。</w:t>
      </w:r>
    </w:p>
    <w:p>
      <w:pPr>
        <w:keepNext w:val="0"/>
        <w:keepLines w:val="0"/>
        <w:pageBreakBefore w:val="0"/>
        <w:widowControl w:val="0"/>
        <w:tabs>
          <w:tab w:val="right" w:pos="8306"/>
        </w:tabs>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实习考核委员会委员人数不得少于五人。</w:t>
      </w:r>
      <w:r>
        <w:rPr>
          <w:rFonts w:hint="eastAsia" w:ascii="仿宋_GB2312" w:hAnsi="仿宋_GB2312" w:eastAsia="仿宋_GB2312" w:cs="仿宋_GB2312"/>
          <w:sz w:val="32"/>
          <w:szCs w:val="32"/>
        </w:rPr>
        <w:tab/>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第三十九条  </w:t>
      </w:r>
      <w:r>
        <w:rPr>
          <w:rFonts w:hint="eastAsia" w:ascii="仿宋_GB2312" w:hAnsi="仿宋_GB2312" w:eastAsia="仿宋_GB2312" w:cs="仿宋_GB2312"/>
          <w:sz w:val="32"/>
          <w:szCs w:val="32"/>
        </w:rPr>
        <w:t>对实习人员的考核，应当按照书面审查、面试考核和公示三个步骤依次进行。</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负责实习考核的律师协会还可以采取实地考察、与实习指导律师访谈等方式，对实习人员的实习场所、实务训练档案等进行抽查了解，检查实习人员的实习情况。</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第四十条  </w:t>
      </w:r>
      <w:r>
        <w:rPr>
          <w:rFonts w:hint="eastAsia" w:ascii="仿宋_GB2312" w:hAnsi="仿宋_GB2312" w:eastAsia="仿宋_GB2312" w:cs="仿宋_GB2312"/>
          <w:sz w:val="32"/>
          <w:szCs w:val="32"/>
        </w:rPr>
        <w:t>对实习人员的考核，包括政治素质、道德品行、执业基本技能和实习表现四个方面。</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第四十一条  </w:t>
      </w:r>
      <w:r>
        <w:rPr>
          <w:rFonts w:hint="eastAsia" w:ascii="仿宋_GB2312" w:hAnsi="仿宋_GB2312" w:eastAsia="仿宋_GB2312" w:cs="仿宋_GB2312"/>
          <w:sz w:val="32"/>
          <w:szCs w:val="32"/>
        </w:rPr>
        <w:t>对实习人员政治素质的考核，主要包括下列事项：</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（一）是否拥护中华人民共和国宪法；</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（二）中国特色社会主义理论相关知识掌握情况；</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（三）中国特色社会主义律师制度相关知识掌握情况；</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（四）律师职业观、价值观；</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（五）社会责任感。</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第四十二条  </w:t>
      </w:r>
      <w:r>
        <w:rPr>
          <w:rFonts w:hint="eastAsia" w:ascii="仿宋_GB2312" w:hAnsi="仿宋_GB2312" w:eastAsia="仿宋_GB2312" w:cs="仿宋_GB2312"/>
          <w:sz w:val="32"/>
          <w:szCs w:val="32"/>
        </w:rPr>
        <w:t>对实习人员道德品行的考核，主要包括下列事项：</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（一）有无本办法第十四条及第十五条第一款所列不符合律师执业条件的情形和不宜从事律师职业的不良品行；</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（二）律师职业道德相关规定掌握程度；</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（三）诚信意识和敬业精神；</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（四）提交的各项考核材料的真实性。</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第四十三条  </w:t>
      </w:r>
      <w:r>
        <w:rPr>
          <w:rFonts w:hint="eastAsia" w:ascii="仿宋_GB2312" w:hAnsi="仿宋_GB2312" w:eastAsia="仿宋_GB2312" w:cs="仿宋_GB2312"/>
          <w:sz w:val="32"/>
          <w:szCs w:val="32"/>
        </w:rPr>
        <w:t>对实习人员执业基本技能的考核，主要包括下列事项：</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（一）律师工作基本程序和基本技能掌握程度；</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（二）专业知识掌握程度；</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（三）执业风险防范意识和纪律、规范掌握程度；</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（四）逻辑思维和分析判断能力；</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（五）语言文字表达和沟通协调能力；</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（六）仪表仪态、心理素质和文化素养。</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bCs/>
          <w:sz w:val="32"/>
          <w:szCs w:val="32"/>
        </w:rPr>
      </w:pPr>
      <w:r>
        <w:rPr>
          <w:rFonts w:hint="eastAsia" w:ascii="仿宋_GB2312" w:hAnsi="仿宋_GB2312" w:eastAsia="仿宋_GB2312" w:cs="仿宋_GB2312"/>
          <w:b/>
          <w:bCs/>
          <w:sz w:val="32"/>
          <w:szCs w:val="32"/>
        </w:rPr>
        <w:t xml:space="preserve">第四十四条  </w:t>
      </w:r>
      <w:r>
        <w:rPr>
          <w:rFonts w:hint="eastAsia" w:ascii="仿宋_GB2312" w:hAnsi="仿宋_GB2312" w:eastAsia="仿宋_GB2312" w:cs="仿宋_GB2312"/>
          <w:sz w:val="32"/>
          <w:szCs w:val="32"/>
        </w:rPr>
        <w:t>对实习人员实习期间表现情况的考核，主要包括下列事项：</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（一）集中培训参加情况；</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（二）实务训练活动参加情况；</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（三）律师职业道德和实习纪律遵守情况。</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第四十五条  </w:t>
      </w:r>
      <w:r>
        <w:rPr>
          <w:rFonts w:hint="eastAsia" w:ascii="仿宋_GB2312" w:hAnsi="仿宋_GB2312" w:eastAsia="仿宋_GB2312" w:cs="仿宋_GB2312"/>
          <w:sz w:val="32"/>
          <w:szCs w:val="32"/>
        </w:rPr>
        <w:t>实习人员应当在实习期满之日起九十日内，通过接收其实习的律师事务所向负责实习考核的律师协会提出考核申请。</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实习人员因故不能按时参加当期实习考核的，应当在前款规定的期限内提出延期考核申请，经律师协会批准后可以在延期时间届满前申请考核。延期时间最长不得超过一年，自实习人员实习期满之日起计算。</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实习人员未按照前两款的规定提出考核申请或延期考核申请，或者在律师协会批准的延期时间届满时仍未提出考核申请的，不得再就当期实习申请考核；拟申请律师执业的，应当重新进行为期一年的实习。</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第四十六条  </w:t>
      </w:r>
      <w:r>
        <w:rPr>
          <w:rFonts w:hint="eastAsia" w:ascii="仿宋_GB2312" w:hAnsi="仿宋_GB2312" w:eastAsia="仿宋_GB2312" w:cs="仿宋_GB2312"/>
          <w:spacing w:val="-4"/>
          <w:sz w:val="32"/>
          <w:szCs w:val="32"/>
        </w:rPr>
        <w:t>实习人员通过接收其实习的律师事务所提出考核申请时，应当同时向负责实习考核的律师协会提交下列材料：</w:t>
      </w:r>
    </w:p>
    <w:p>
      <w:pPr>
        <w:pStyle w:val="17"/>
        <w:keepNext w:val="0"/>
        <w:keepLines w:val="0"/>
        <w:pageBreakBefore w:val="0"/>
        <w:widowControl w:val="0"/>
        <w:kinsoku/>
        <w:wordWrap/>
        <w:overflowPunct w:val="0"/>
        <w:topLinePunct/>
        <w:autoSpaceDE/>
        <w:autoSpaceDN/>
        <w:bidi w:val="0"/>
        <w:adjustRightInd/>
        <w:snapToGrid/>
        <w:spacing w:line="56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（一）实习人员撰写的不少于3000字的实习总结；</w:t>
      </w:r>
    </w:p>
    <w:p>
      <w:pPr>
        <w:pStyle w:val="17"/>
        <w:keepNext w:val="0"/>
        <w:keepLines w:val="0"/>
        <w:pageBreakBefore w:val="0"/>
        <w:widowControl w:val="0"/>
        <w:kinsoku/>
        <w:wordWrap/>
        <w:overflowPunct w:val="0"/>
        <w:topLinePunct/>
        <w:autoSpaceDE/>
        <w:autoSpaceDN/>
        <w:bidi w:val="0"/>
        <w:adjustRightInd/>
        <w:snapToGrid/>
        <w:spacing w:line="56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（二）实习人员</w:t>
      </w:r>
      <w:r>
        <w:rPr>
          <w:rFonts w:hint="eastAsia" w:ascii="仿宋_GB2312" w:hAnsi="仿宋_GB2312" w:eastAsia="仿宋_GB2312" w:cs="仿宋_GB2312"/>
          <w:color w:val="000000"/>
          <w:sz w:val="32"/>
          <w:szCs w:val="32"/>
        </w:rPr>
        <w:t>实习周记；</w:t>
      </w:r>
    </w:p>
    <w:p>
      <w:pPr>
        <w:pStyle w:val="17"/>
        <w:keepNext w:val="0"/>
        <w:keepLines w:val="0"/>
        <w:pageBreakBefore w:val="0"/>
        <w:widowControl w:val="0"/>
        <w:kinsoku/>
        <w:wordWrap/>
        <w:overflowPunct w:val="0"/>
        <w:topLinePunct/>
        <w:autoSpaceDE/>
        <w:autoSpaceDN/>
        <w:bidi w:val="0"/>
        <w:adjustRightInd/>
        <w:snapToGrid/>
        <w:spacing w:line="56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（三）指导律师出具的考评意见；</w:t>
      </w:r>
    </w:p>
    <w:p>
      <w:pPr>
        <w:pStyle w:val="17"/>
        <w:keepNext w:val="0"/>
        <w:keepLines w:val="0"/>
        <w:pageBreakBefore w:val="0"/>
        <w:widowControl w:val="0"/>
        <w:kinsoku/>
        <w:wordWrap/>
        <w:overflowPunct w:val="0"/>
        <w:topLinePunct/>
        <w:autoSpaceDE/>
        <w:autoSpaceDN/>
        <w:bidi w:val="0"/>
        <w:adjustRightInd/>
        <w:snapToGrid/>
        <w:spacing w:line="56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（四）律师事务所出具的《实习鉴定书》；</w:t>
      </w:r>
    </w:p>
    <w:p>
      <w:pPr>
        <w:pStyle w:val="17"/>
        <w:keepNext w:val="0"/>
        <w:keepLines w:val="0"/>
        <w:pageBreakBefore w:val="0"/>
        <w:widowControl w:val="0"/>
        <w:kinsoku/>
        <w:wordWrap/>
        <w:overflowPunct w:val="0"/>
        <w:topLinePunct/>
        <w:autoSpaceDE/>
        <w:autoSpaceDN/>
        <w:bidi w:val="0"/>
        <w:adjustRightInd/>
        <w:snapToGrid/>
        <w:spacing w:line="56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（五）律师协会颁发的《实习人员集中培训结业证书》；</w:t>
      </w:r>
    </w:p>
    <w:p>
      <w:pPr>
        <w:pStyle w:val="17"/>
        <w:keepNext w:val="0"/>
        <w:keepLines w:val="0"/>
        <w:pageBreakBefore w:val="0"/>
        <w:widowControl w:val="0"/>
        <w:kinsoku/>
        <w:wordWrap/>
        <w:overflowPunct w:val="0"/>
        <w:topLinePunct/>
        <w:autoSpaceDE/>
        <w:autoSpaceDN/>
        <w:bidi w:val="0"/>
        <w:adjustRightInd/>
        <w:snapToGrid/>
        <w:spacing w:line="56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（六）实习人员完成实务训练项目的证明材料；</w:t>
      </w:r>
    </w:p>
    <w:p>
      <w:pPr>
        <w:pStyle w:val="17"/>
        <w:keepNext w:val="0"/>
        <w:keepLines w:val="0"/>
        <w:pageBreakBefore w:val="0"/>
        <w:widowControl w:val="0"/>
        <w:kinsoku/>
        <w:wordWrap/>
        <w:overflowPunct w:val="0"/>
        <w:topLinePunct/>
        <w:autoSpaceDE/>
        <w:autoSpaceDN/>
        <w:bidi w:val="0"/>
        <w:adjustRightInd/>
        <w:snapToGrid/>
        <w:spacing w:line="56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（七）律师协会颁发的《申请律师执业人员实习证》；</w:t>
      </w:r>
    </w:p>
    <w:p>
      <w:pPr>
        <w:pStyle w:val="17"/>
        <w:keepNext w:val="0"/>
        <w:keepLines w:val="0"/>
        <w:pageBreakBefore w:val="0"/>
        <w:widowControl w:val="0"/>
        <w:kinsoku/>
        <w:wordWrap/>
        <w:overflowPunct w:val="0"/>
        <w:topLinePunct/>
        <w:autoSpaceDE/>
        <w:autoSpaceDN/>
        <w:bidi w:val="0"/>
        <w:adjustRightInd/>
        <w:snapToGrid/>
        <w:spacing w:line="56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（八）负责实习考核的律师协会规定的其他材料。</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实习指导律师出具的考评意见和律师事务所出具的《实习鉴定书》，应当按照本办法第四十条至第四十四条规定的内容，对实习人员的情况如实作出评价。</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本条第一款第（六）项要求提供的证明材料，是指不少于10份的实习人员参加主要实务训练项目形成的实习工作资料，包括工作文书、工作底稿、实习活动记录、实务训练心得以及指导律师的点评。</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第四十七条  </w:t>
      </w:r>
      <w:r>
        <w:rPr>
          <w:rFonts w:hint="eastAsia" w:ascii="仿宋_GB2312" w:hAnsi="仿宋_GB2312" w:eastAsia="仿宋_GB2312" w:cs="仿宋_GB2312"/>
          <w:sz w:val="32"/>
          <w:szCs w:val="32"/>
        </w:rPr>
        <w:t>负责实习考核的律师协会，应当自收到律师事务所提交的实习考核申请和实习考核材料之日起六十日内，组织对实习人员进行考核。</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因同一时期申请考核的人员过多或者有其他特殊情况的，律师协会可以推迟考核，但推迟的时间不得超过三十日。如需再延长的，必须经省律师协会批准。 </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第四十八条</w:t>
      </w:r>
      <w:r>
        <w:rPr>
          <w:rFonts w:hint="eastAsia" w:ascii="仿宋_GB2312" w:hAnsi="仿宋_GB2312" w:eastAsia="仿宋_GB2312" w:cs="仿宋_GB2312"/>
          <w:sz w:val="32"/>
          <w:szCs w:val="32"/>
        </w:rPr>
        <w:t xml:space="preserve">  律师协会收到实习人员及律师事务所提交的实习考核材料后，应当进行书面审查，并根据下列情况分别作出处理：</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（一）考核材料基本符合本办法要求的，应当在规定的考核期限内安排实习人员进行面试考核。</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（二）考核材料不符合本办法要求的，应当及时要求实习人员或律师事务所予以补充。实习人员或律师事务所按照要求补充的，安排实习人员进行面试考核。</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补充所需时间不计入实习考核时间。</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（三）考核材料不符合本办法要求且实习人员、律师事务所拒绝说明或补充或者经补充后仍不符合要求的，应当对该实习人员出具考核不合格的意见，并依据本办法的规定给予相应的处理。</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第四十九条</w:t>
      </w:r>
      <w:r>
        <w:rPr>
          <w:rFonts w:hint="eastAsia" w:ascii="仿宋_GB2312" w:hAnsi="仿宋_GB2312" w:eastAsia="仿宋_GB2312" w:cs="仿宋_GB2312"/>
          <w:sz w:val="32"/>
          <w:szCs w:val="32"/>
        </w:rPr>
        <w:t xml:space="preserve">  实习考核委员会应当组织面试考核小组，具体实施实习人员面试考核工作。</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面试考核小组成员主要由执业律师、律师协会秘书处工作人员及司法行政机关律师管理人员组成；实习考核委员会应建立考核成员库，每次随机抽取，同时要兼顾不同的专业领域。</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面试考核小组应当为三人以上单数。</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执业律师选任为面试考核小组成员的，应当具有八年以上执业经验，执业操守良好。</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第五十条  </w:t>
      </w:r>
      <w:r>
        <w:rPr>
          <w:rFonts w:hint="eastAsia" w:ascii="仿宋_GB2312" w:hAnsi="仿宋_GB2312" w:eastAsia="仿宋_GB2312" w:cs="仿宋_GB2312"/>
          <w:sz w:val="32"/>
          <w:szCs w:val="32"/>
        </w:rPr>
        <w:t>有下列情形之一的，不得安排为面试考核小组成员：</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（一）是参加当期面试考核实习人员的近亲属的；</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（二）是参加当期面试考核实习人员的实习指导律师或者同一律师事务所律师的；</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（三）与参加当期面试考核实习人员存在其他利害关系，可能影响面试考核公平、公正进行的。</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第五十一条  </w:t>
      </w:r>
      <w:r>
        <w:rPr>
          <w:rFonts w:hint="eastAsia" w:ascii="仿宋_GB2312" w:hAnsi="仿宋_GB2312" w:eastAsia="仿宋_GB2312" w:cs="仿宋_GB2312"/>
          <w:sz w:val="32"/>
          <w:szCs w:val="32"/>
        </w:rPr>
        <w:t>负责实习考核的律师协会，应当在面试考核七日前将面试考核的时间、地点、形式、注意事项等通知实习人员，通知可采取公告、信件或者传真、电话、短信、电子邮件等方式。</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实习人员在面试考核开始前发现面试考核小组成员存在本办法第五十条规定情形之一的，可以向负责实习考核的律师协会申请调整本人的面试考核时间或更换面试考核小组成员。</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律师协会经查证认为实习人员的上述申请情况属实的，应依申请调整该实习人员的面试考核时间或更换面试考核小组成员。</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律师协会经查证认为实习人员的上述申请情况不属实的，应及时驳回其申请并告知查证事实及驳回理由。</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第五十二条  </w:t>
      </w:r>
      <w:r>
        <w:rPr>
          <w:rFonts w:hint="eastAsia" w:ascii="仿宋_GB2312" w:hAnsi="仿宋_GB2312" w:eastAsia="仿宋_GB2312" w:cs="仿宋_GB2312"/>
          <w:sz w:val="32"/>
          <w:szCs w:val="32"/>
        </w:rPr>
        <w:t>面试考核采用互动问答的方式进行综合测评,以确定实习人员是否具备律师执业基本素质。</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第五十三条  </w:t>
      </w:r>
      <w:r>
        <w:rPr>
          <w:rFonts w:hint="eastAsia" w:ascii="仿宋_GB2312" w:hAnsi="仿宋_GB2312" w:eastAsia="仿宋_GB2312" w:cs="仿宋_GB2312"/>
          <w:sz w:val="32"/>
          <w:szCs w:val="32"/>
        </w:rPr>
        <w:t>面试考核按照下列程序进行：</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（一）实习人员进行实习总结汇报，介绍个人基本情况、主要实习情况及实习期间协助指导律师办理案件的类型和心得体会等；</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（二）面试考核小组以实习人员提交的实习考核材料为基础，结合规定的考核要求进行提问，实习人员针对提问进行回答；</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（三）面试考核小组根据实习人员的回答情况，按照规定的评分标准进行评分，经集体评议后确定其面试考核成绩，并签字确认。</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面试考核过程应当全程录音或者录像，录音录像资料应当妥善保管，保管期限不得少于三年。</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面试考核小组认为有必要时，可以通知实习人员的实习指导律师到场了解情况。</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第五十四条  </w:t>
      </w:r>
      <w:r>
        <w:rPr>
          <w:rFonts w:hint="eastAsia" w:ascii="仿宋_GB2312" w:hAnsi="仿宋_GB2312" w:eastAsia="仿宋_GB2312" w:cs="仿宋_GB2312"/>
          <w:sz w:val="32"/>
          <w:szCs w:val="32"/>
        </w:rPr>
        <w:t>面试考核小组在提问及点评实习人员的回答时，应当注意引导实习人员端正执业目的，养成良好的执业素养，增强职业道德和执业纪律意识，并提出相应的建议。</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第五十五条</w:t>
      </w:r>
      <w:r>
        <w:rPr>
          <w:rFonts w:hint="eastAsia" w:ascii="仿宋_GB2312" w:hAnsi="仿宋_GB2312" w:eastAsia="仿宋_GB2312" w:cs="仿宋_GB2312"/>
          <w:sz w:val="32"/>
          <w:szCs w:val="32"/>
        </w:rPr>
        <w:t xml:space="preserve">  对经书面审查、面试考核合格的实习人员，负责实习考核的律师协会应当以适当方式将其名单、基本情况及考核结果予以公示，公示期不得少于五日。</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在公示期间如有举报，应当及时调查核实并于收到举报后三十日内作出调查结论。</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第五十六条</w:t>
      </w:r>
      <w:r>
        <w:rPr>
          <w:rFonts w:hint="eastAsia" w:ascii="仿宋_GB2312" w:hAnsi="仿宋_GB2312" w:eastAsia="仿宋_GB2312" w:cs="仿宋_GB2312"/>
          <w:bCs/>
          <w:sz w:val="32"/>
          <w:szCs w:val="32"/>
        </w:rPr>
        <w:t xml:space="preserve">  经考核，</w:t>
      </w:r>
      <w:r>
        <w:rPr>
          <w:rFonts w:hint="eastAsia" w:ascii="仿宋_GB2312" w:hAnsi="仿宋_GB2312" w:eastAsia="仿宋_GB2312" w:cs="仿宋_GB2312"/>
          <w:sz w:val="32"/>
          <w:szCs w:val="32"/>
        </w:rPr>
        <w:t>实习人员符合下列条件的，负责实习考核的市律师协会应当由实习考核委员会形成最终考核意见，并由市律师协会负责人签字确认后，为其出具考核合格意见：</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（一）完成集中培训项目并取得《实习人员集中培训结业证书》；</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（二）完成实务训练项目并被实习指导律师和律师事务所考评、鉴定合格；</w:t>
      </w:r>
    </w:p>
    <w:p>
      <w:pPr>
        <w:keepNext w:val="0"/>
        <w:keepLines w:val="0"/>
        <w:pageBreakBefore w:val="0"/>
        <w:widowControl w:val="0"/>
        <w:kinsoku/>
        <w:wordWrap/>
        <w:overflowPunct w:val="0"/>
        <w:topLinePunct/>
        <w:autoSpaceDE/>
        <w:autoSpaceDN/>
        <w:bidi w:val="0"/>
        <w:adjustRightInd/>
        <w:snapToGrid/>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（三）经书面审查、面试考核、公示三项考核程序确认合格；</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（四）实习期间遵守律师职业道德和实习纪律，没有发生违法违规行为。</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第五十七条  </w:t>
      </w:r>
      <w:r>
        <w:rPr>
          <w:rFonts w:hint="eastAsia" w:ascii="仿宋_GB2312" w:hAnsi="仿宋_GB2312" w:eastAsia="仿宋_GB2312" w:cs="仿宋_GB2312"/>
          <w:sz w:val="32"/>
          <w:szCs w:val="32"/>
        </w:rPr>
        <w:t>经考核，实习人员不符合本办法第五十六条规定条件的，律师协会应当对其出具考核不合格的决定，并区别下列情况给予相应的处理：</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（一）有本办法第十四条第（一）项至第（四）项规定情形之一的，应当出具该实习人员不符合法定律师执业条件的考核意见；</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（二）有本办法第十四条第（八）项及第十五条第一款所列不良行为情形之一的，应当出具考核不合格的意见，并给予在满足本办法第十五条第二、三款之规定后再行申请实习的考核意见；</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b/>
          <w:bCs/>
          <w:sz w:val="32"/>
          <w:szCs w:val="32"/>
          <w:u w:val="single"/>
        </w:rPr>
      </w:pPr>
      <w:r>
        <w:rPr>
          <w:rFonts w:hint="eastAsia" w:ascii="仿宋_GB2312" w:hAnsi="仿宋_GB2312" w:eastAsia="仿宋_GB2312" w:cs="仿宋_GB2312"/>
          <w:sz w:val="32"/>
          <w:szCs w:val="32"/>
        </w:rPr>
        <w:t>（三）有本办法第三十条规定的违反实习纪律的行为之一的，律师协会依据本办法第三十一条之规定执行，并出具考核不合格的意见；</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律师协会依据本办法第五十六条第（一）项至第（三）项规定要求实习人员补足或者完成相关实习项目的，应当根据具体情况作出给予延长实习期三个月、六个月或者一年的决定，同时在实习证上进行相应标注。</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实习人员可在延长实习期满后，重新申请考核。</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第五十八条  </w:t>
      </w:r>
      <w:r>
        <w:rPr>
          <w:rFonts w:hint="eastAsia" w:ascii="仿宋_GB2312" w:hAnsi="仿宋_GB2312" w:eastAsia="仿宋_GB2312" w:cs="仿宋_GB2312"/>
          <w:sz w:val="32"/>
          <w:szCs w:val="32"/>
        </w:rPr>
        <w:t>对考核合格的实习人员，负责实习考核的律师协会应当将考核合格意见填入其《实习人员登记表》，并在十五日内通知被考核的实习人员、接收其实习的律师事务所，抄送律师事务所住所地同级司法行政机关。同时将考核结果报省律师协会备案。</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律师协会出具的考核合格意见，是实习人员申请律师执业的必要证明文件。</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第五十九条  </w:t>
      </w:r>
      <w:r>
        <w:rPr>
          <w:rFonts w:hint="eastAsia" w:ascii="仿宋_GB2312" w:hAnsi="仿宋_GB2312" w:eastAsia="仿宋_GB2312" w:cs="仿宋_GB2312"/>
          <w:sz w:val="32"/>
          <w:szCs w:val="32"/>
        </w:rPr>
        <w:t>对考核不合格的实习人员，负责实习考核的律师协会应当制作《申请律师执业人员考核不合格通知书》，详细列明考核不合格的结果、事实及依据，在十五日内通知被考核的实习人员、接收其实习的律师事务所并将《申请律师执业人员考核不合格通知书》上报省律师协会。</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第六十条  </w:t>
      </w:r>
      <w:r>
        <w:rPr>
          <w:rFonts w:hint="eastAsia" w:ascii="仿宋_GB2312" w:hAnsi="仿宋_GB2312" w:eastAsia="仿宋_GB2312" w:cs="仿宋_GB2312"/>
          <w:sz w:val="32"/>
          <w:szCs w:val="32"/>
        </w:rPr>
        <w:t>经律师协会考核合格的实习人员，应当自收到考核合格意见之日起一年内，依照规定程序向司法行政机关申请律师执业。逾期未申请律师执业的，区别下列情形予以处理：</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（一）超过一年但未满三年申请律师执业的，应当由律师协会重新对其进行考核；</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重新考核应当重点考核实习人员自实习期满至申请律师执业之前的期间是否有本办法第十四条第一款第（一）项至第（五）项及第十五条第一款所规定的情形，并据实出具考核意见。</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（二）超过三年申请律师执业的，原实习考核合格意见失效，实习人员应当重新进行为期一年的实习。</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第六十一条</w:t>
      </w:r>
      <w:r>
        <w:rPr>
          <w:rFonts w:hint="eastAsia" w:ascii="仿宋_GB2312" w:hAnsi="仿宋_GB2312" w:eastAsia="仿宋_GB2312" w:cs="仿宋_GB2312"/>
          <w:sz w:val="32"/>
          <w:szCs w:val="32"/>
        </w:rPr>
        <w:t xml:space="preserve">  实习人员对市律师协会制作《申请律师执业人员考核不合格通知书》的处理结果有异议的，可以自收到该《通知书》之日起十五日内，向组织考核的律师协会申请复核。</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市律师协会应当自收到复核申请之日起十五日内进行复核，并将复核决定通知申请人。</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实习人员对市律师协会的复核决定有异议的，可以自收到书面通知之日起十五日内，向省律师协会申请再复核。</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省律师协会应在收到再复核申请三十日内进行复核，并将再复核决定通知申请人。</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省律师协会在复核工作中发现实习考核工作有违反规定情形的，应当责令组织考核的市律师协会对该实习人员重新进行考核。</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复核原则上采取书面审查实习考核材料和面试录音录像资料的办法，必要时可以对实习人员重新进行面试考核。重新进行面试考核时，可以要求该实习人员的实习指导律师或者接收其实习的律师事务所负责人到场旁听。</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省律师协会再复核决定为终局决定。</w:t>
      </w:r>
    </w:p>
    <w:p>
      <w:pPr>
        <w:keepNext w:val="0"/>
        <w:keepLines w:val="0"/>
        <w:pageBreakBefore w:val="0"/>
        <w:widowControl w:val="0"/>
        <w:kinsoku/>
        <w:wordWrap/>
        <w:autoSpaceDE/>
        <w:autoSpaceDN/>
        <w:bidi w:val="0"/>
        <w:adjustRightInd/>
        <w:snapToGrid/>
        <w:spacing w:beforeLines="100" w:line="560" w:lineRule="exact"/>
        <w:jc w:val="center"/>
        <w:rPr>
          <w:rFonts w:hint="eastAsia" w:ascii="黑体" w:hAnsi="黑体" w:eastAsia="黑体" w:cs="黑体"/>
          <w:b w:val="0"/>
          <w:bCs/>
          <w:sz w:val="32"/>
          <w:szCs w:val="32"/>
        </w:rPr>
      </w:pPr>
      <w:r>
        <w:rPr>
          <w:rFonts w:hint="eastAsia" w:ascii="黑体" w:hAnsi="黑体" w:eastAsia="黑体" w:cs="黑体"/>
          <w:b w:val="0"/>
          <w:bCs/>
          <w:sz w:val="32"/>
          <w:szCs w:val="32"/>
        </w:rPr>
        <w:t>第七章 实习监督</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第六十二条</w:t>
      </w:r>
      <w:r>
        <w:rPr>
          <w:rFonts w:hint="eastAsia" w:ascii="仿宋_GB2312" w:hAnsi="仿宋_GB2312" w:eastAsia="仿宋_GB2312" w:cs="仿宋_GB2312"/>
          <w:sz w:val="32"/>
          <w:szCs w:val="32"/>
        </w:rPr>
        <w:t xml:space="preserve">  有下列情形之一的，由准予实习登记的市律师协会撤销实习登记，收缴实习证，已进行的实习无效： </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（一）以欺诈、贿赂等不正当手段取得实习登记的； </w:t>
      </w:r>
    </w:p>
    <w:p>
      <w:pPr>
        <w:pStyle w:val="17"/>
        <w:keepNext w:val="0"/>
        <w:keepLines w:val="0"/>
        <w:pageBreakBefore w:val="0"/>
        <w:widowControl w:val="0"/>
        <w:kinsoku/>
        <w:wordWrap/>
        <w:autoSpaceDE/>
        <w:autoSpaceDN/>
        <w:bidi w:val="0"/>
        <w:adjustRightInd/>
        <w:snapToGrid/>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（二）集中培训期间考试作弊的；</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（三）对不符合条件的实习人员准予实习登记或者违反规定程序准予实习登记的。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申请实习人员若有前款第（一）项情形被撤销实习登记的，应当同时给予其两年内不得再次申请实习的处分；情节严重的，应当同时给予其五年内不得再次申请实习的处分。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申请实习人员若有前款第（二）项情形被撤销实习登记的，应当同时给予其一年内不得再次申请实习的处分。</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省律师协会发现有本条第一款规定情形的，可以责令准予实习登记的市律师协会撤销实习登记。 </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第六十三条</w:t>
      </w:r>
      <w:r>
        <w:rPr>
          <w:rFonts w:hint="eastAsia" w:ascii="仿宋_GB2312" w:hAnsi="仿宋_GB2312" w:eastAsia="仿宋_GB2312" w:cs="仿宋_GB2312"/>
          <w:sz w:val="32"/>
          <w:szCs w:val="32"/>
        </w:rPr>
        <w:t xml:space="preserve">  实习人员提交不实、虚假的《实习鉴定书》、考评意见或者其他有关证明材料，或者采取欺诈、贿赂等不正当手段通过市律师协会考核的，市律师协会撤销对该实习人员出具的考核合格意见，该实习人员已进行的实习无效，并给予两年内不得再次申请实习的处分；情节严重的，给予五年内不得再次申请实习的处分。</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处理决定应当在十五日内报省律师协会备案，并抄送同级司法行政机关。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前款规定情形的处理发生在实习人员已获准律师执业之后的，市律师协会应当同时将处理决定通报同级司法行政机关和省律师协会。 </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第六十四条 </w:t>
      </w:r>
      <w:r>
        <w:rPr>
          <w:rFonts w:hint="eastAsia" w:ascii="仿宋_GB2312" w:hAnsi="仿宋_GB2312" w:eastAsia="仿宋_GB2312" w:cs="仿宋_GB2312"/>
          <w:sz w:val="32"/>
          <w:szCs w:val="32"/>
        </w:rPr>
        <w:t xml:space="preserve"> 律师事务所有下列情形之一的，市律师协会给予训诫、通报批评或者公开谴责等行业处分：</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（一）不履行或者怠于履行实习指导、管理职责的；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（二）指使或者放任实习人员违反实习纪律或者从事其他违法违规行为的；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（三）借机向实习人员收取费用或者对实习人员设定创收考核指标的；</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（四）无正当理由拒绝为实习人员出具《实习鉴定书》、考评意见或者其他有关证明材料的；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（五）为实习人员出具不实、虚假的《实习鉴定书》、考评意见或者其他有关证明材料的；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（六）有其他违反实习管理规定行为的。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实习指导律师有前款规定情形之一，或者所指导的实习人员连续两人未一次性通过市律师协会考核的，市律师协会应当责令停止该律师的实习指导工作。</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第六十五条  </w:t>
      </w:r>
      <w:r>
        <w:rPr>
          <w:rFonts w:hint="eastAsia" w:ascii="仿宋_GB2312" w:hAnsi="仿宋_GB2312" w:eastAsia="仿宋_GB2312" w:cs="仿宋_GB2312"/>
          <w:sz w:val="32"/>
          <w:szCs w:val="32"/>
        </w:rPr>
        <w:t xml:space="preserve">律师协会及其工作人员在实习组织、管理、考核工作中有违反本办法规定，滥用职权、玩忽职守等行为的，应当追究主管负责人和直接责任人员的责任。 </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实习人员认为律师协会及其工作人员有前款规定情形的，或者对律师协会不准予实习登记、给予实习管理处分、出具实习考核不合格意见的复核结果不服的，可以向司法行政机关或律师协会投诉。 </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第六十六条</w:t>
      </w:r>
      <w:r>
        <w:rPr>
          <w:rFonts w:hint="eastAsia" w:ascii="仿宋_GB2312" w:hAnsi="仿宋_GB2312" w:eastAsia="仿宋_GB2312" w:cs="仿宋_GB2312"/>
          <w:sz w:val="32"/>
          <w:szCs w:val="32"/>
        </w:rPr>
        <w:t xml:space="preserve">  市律师协会应当建立健全实习人员档案管理制度，按照本办法的规定将实习人员的实习登记、实习考核、实习违规处理等有关材料及时上报省律师协会，并于每年1月31日前将上一年度开展实习管理工作的情况书面报告省律师协会。</w:t>
      </w:r>
    </w:p>
    <w:p>
      <w:pPr>
        <w:keepNext w:val="0"/>
        <w:keepLines w:val="0"/>
        <w:pageBreakBefore w:val="0"/>
        <w:widowControl w:val="0"/>
        <w:kinsoku/>
        <w:wordWrap/>
        <w:autoSpaceDE/>
        <w:autoSpaceDN/>
        <w:bidi w:val="0"/>
        <w:adjustRightInd/>
        <w:snapToGrid/>
        <w:spacing w:beforeLines="100" w:line="560" w:lineRule="exact"/>
        <w:jc w:val="center"/>
        <w:rPr>
          <w:rFonts w:hint="eastAsia" w:ascii="黑体" w:hAnsi="黑体" w:eastAsia="黑体" w:cs="黑体"/>
          <w:b w:val="0"/>
          <w:bCs/>
          <w:sz w:val="32"/>
          <w:szCs w:val="32"/>
        </w:rPr>
      </w:pPr>
      <w:r>
        <w:rPr>
          <w:rFonts w:hint="eastAsia" w:ascii="黑体" w:hAnsi="黑体" w:eastAsia="黑体" w:cs="黑体"/>
          <w:b w:val="0"/>
          <w:bCs/>
          <w:sz w:val="32"/>
          <w:szCs w:val="32"/>
        </w:rPr>
        <w:t>第八章 附 则</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第六十七条  </w:t>
      </w:r>
      <w:r>
        <w:rPr>
          <w:rFonts w:hint="eastAsia" w:ascii="仿宋_GB2312" w:hAnsi="仿宋_GB2312" w:eastAsia="仿宋_GB2312" w:cs="仿宋_GB2312"/>
          <w:sz w:val="32"/>
          <w:szCs w:val="32"/>
        </w:rPr>
        <w:t>香港、澳门、台湾地区居民在本省申请律师执业的实习组织管理工作，依据本办法执行；司法部及中华全国律师协会另有规定的，从其规定。</w:t>
      </w:r>
    </w:p>
    <w:p>
      <w:pPr>
        <w:keepNext w:val="0"/>
        <w:keepLines w:val="0"/>
        <w:pageBreakBefore w:val="0"/>
        <w:widowControl w:val="0"/>
        <w:kinsoku/>
        <w:wordWrap/>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拟在本省担任法律援助律师、公职律师和公司律师人员的实习管理，参照本办法执行。司法部、中华全国律师协会及浙江省司法厅另有规定的，从其规定。</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第六十八条 </w:t>
      </w:r>
      <w:r>
        <w:rPr>
          <w:rFonts w:hint="eastAsia" w:ascii="仿宋_GB2312" w:hAnsi="仿宋_GB2312" w:eastAsia="仿宋_GB2312" w:cs="仿宋_GB2312"/>
          <w:sz w:val="32"/>
          <w:szCs w:val="32"/>
        </w:rPr>
        <w:t xml:space="preserve"> 市律师协会可根据本办法，结合本地实际制定具体实施办法，报省律师协会备案。</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第六十九条  </w:t>
      </w:r>
      <w:r>
        <w:rPr>
          <w:rFonts w:hint="eastAsia" w:ascii="仿宋_GB2312" w:hAnsi="仿宋_GB2312" w:eastAsia="仿宋_GB2312" w:cs="仿宋_GB2312"/>
          <w:sz w:val="32"/>
          <w:szCs w:val="32"/>
        </w:rPr>
        <w:t>《申请律师执业人员实习证》由省律师协会统一向中华全国律师协会申领，按计划向各市律师协会发放。各市律师协会应建立实习证使用登记制度，严格按照规定管理和颁发，并每年向省律师协会书面报告使用情况。</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第七十条</w:t>
      </w:r>
      <w:r>
        <w:rPr>
          <w:rFonts w:hint="eastAsia" w:ascii="仿宋_GB2312" w:hAnsi="仿宋_GB2312" w:eastAsia="仿宋_GB2312" w:cs="仿宋_GB2312"/>
          <w:sz w:val="32"/>
          <w:szCs w:val="32"/>
        </w:rPr>
        <w:t xml:space="preserve">  实习人员应当妥善保管实习证。实习证损毁的，由接收该实习人员的律师事务所向颁证市律师协会申请换领或者补发。换领新证，应当交回原证；实习证遗失的，由实习证持有人在市级以上报纸或市律师协会网站刊登遗失声明，并向原颁证市律师协会申请补发。</w:t>
      </w:r>
    </w:p>
    <w:p>
      <w:pPr>
        <w:keepNext w:val="0"/>
        <w:keepLines w:val="0"/>
        <w:pageBreakBefore w:val="0"/>
        <w:widowControl w:val="0"/>
        <w:kinsoku/>
        <w:wordWrap/>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第七十一条</w:t>
      </w:r>
      <w:r>
        <w:rPr>
          <w:rFonts w:hint="eastAsia" w:ascii="仿宋_GB2312" w:hAnsi="仿宋_GB2312" w:eastAsia="仿宋_GB2312" w:cs="仿宋_GB2312"/>
          <w:sz w:val="32"/>
          <w:szCs w:val="32"/>
        </w:rPr>
        <w:t xml:space="preserve">  本办法所称“日”均指工作日。</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第七十二条  </w:t>
      </w:r>
      <w:r>
        <w:rPr>
          <w:rFonts w:hint="eastAsia" w:ascii="仿宋_GB2312" w:hAnsi="仿宋_GB2312" w:eastAsia="仿宋_GB2312" w:cs="仿宋_GB2312"/>
          <w:sz w:val="32"/>
          <w:szCs w:val="32"/>
        </w:rPr>
        <w:t>本办法由省律师协会常务理事会负责解释。</w:t>
      </w:r>
    </w:p>
    <w:p>
      <w:pPr>
        <w:keepNext w:val="0"/>
        <w:keepLines w:val="0"/>
        <w:pageBreakBefore w:val="0"/>
        <w:widowControl w:val="0"/>
        <w:kinsoku/>
        <w:wordWrap/>
        <w:overflowPunct w:val="0"/>
        <w:topLinePunct/>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第七十三条  </w:t>
      </w:r>
      <w:r>
        <w:rPr>
          <w:rFonts w:hint="eastAsia" w:ascii="仿宋_GB2312" w:hAnsi="仿宋_GB2312" w:eastAsia="仿宋_GB2312" w:cs="仿宋_GB2312"/>
          <w:sz w:val="32"/>
          <w:szCs w:val="32"/>
        </w:rPr>
        <w:t xml:space="preserve">本办法经省律师协会十届常务理事会第六次会议修订通过，于2020年10 月1日起施行。2015年5月1日开始施行的《浙江省律师协会申请律师执业人员实习管理办法》同时废止。 </w:t>
      </w: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textAlignment w:val="auto"/>
        <w:rPr>
          <w:rFonts w:hint="eastAsia" w:ascii="仿宋_GB2312" w:eastAsia="仿宋_GB2312"/>
          <w:sz w:val="32"/>
          <w:szCs w:val="32"/>
        </w:rPr>
        <w:sectPr>
          <w:footerReference r:id="rId5" w:type="default"/>
          <w:footerReference r:id="rId6" w:type="even"/>
          <w:pgSz w:w="11905" w:h="16837"/>
          <w:pgMar w:top="2098" w:right="1803" w:bottom="1985" w:left="1803" w:header="567" w:footer="1134" w:gutter="0"/>
          <w:pgNumType w:fmt="numberInDash"/>
          <w:cols w:space="720" w:num="1"/>
          <w:docGrid w:linePitch="618" w:charSpace="-2063"/>
        </w:sectPr>
      </w:pPr>
    </w:p>
    <w:p>
      <w:pPr>
        <w:spacing w:line="600" w:lineRule="exact"/>
        <w:jc w:val="left"/>
        <w:textAlignment w:val="auto"/>
        <w:rPr>
          <w:rFonts w:hint="eastAsia" w:ascii="黑体" w:hAnsi="Times New Roman" w:eastAsia="黑体" w:cs="Times New Roman"/>
          <w:sz w:val="32"/>
          <w:szCs w:val="32"/>
        </w:rPr>
      </w:pPr>
      <w:r>
        <w:rPr>
          <w:rFonts w:hint="eastAsia" w:ascii="黑体" w:hAnsi="Times New Roman" w:eastAsia="黑体" w:cs="Times New Roman"/>
          <w:sz w:val="32"/>
          <w:szCs w:val="32"/>
        </w:rPr>
        <w:t>附件1</w:t>
      </w:r>
    </w:p>
    <w:p>
      <w:pPr>
        <w:spacing w:line="560" w:lineRule="exact"/>
        <w:jc w:val="center"/>
        <w:textAlignment w:val="auto"/>
        <w:rPr>
          <w:rFonts w:hint="eastAsia" w:ascii="方正小标宋简体" w:hAnsi="Times New Roman" w:eastAsia="方正小标宋简体" w:cs="Times New Roman"/>
          <w:sz w:val="44"/>
          <w:szCs w:val="44"/>
        </w:rPr>
      </w:pPr>
      <w:r>
        <w:rPr>
          <w:rFonts w:hint="eastAsia" w:ascii="方正小标宋简体" w:hAnsi="Times New Roman" w:eastAsia="方正小标宋简体" w:cs="Times New Roman"/>
          <w:sz w:val="44"/>
          <w:szCs w:val="44"/>
        </w:rPr>
        <w:t>实 习 申 请 表</w:t>
      </w:r>
    </w:p>
    <w:tbl>
      <w:tblPr>
        <w:tblStyle w:val="9"/>
        <w:tblpPr w:leftFromText="180" w:rightFromText="180" w:vertAnchor="page" w:horzAnchor="margin" w:tblpXSpec="center" w:tblpY="3001"/>
        <w:tblW w:w="99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25"/>
        <w:gridCol w:w="993"/>
        <w:gridCol w:w="320"/>
        <w:gridCol w:w="720"/>
        <w:gridCol w:w="377"/>
        <w:gridCol w:w="425"/>
        <w:gridCol w:w="709"/>
        <w:gridCol w:w="284"/>
        <w:gridCol w:w="95"/>
        <w:gridCol w:w="613"/>
        <w:gridCol w:w="218"/>
        <w:gridCol w:w="484"/>
        <w:gridCol w:w="7"/>
        <w:gridCol w:w="298"/>
        <w:gridCol w:w="235"/>
        <w:gridCol w:w="164"/>
        <w:gridCol w:w="721"/>
        <w:gridCol w:w="425"/>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3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Times New Roman" w:hAnsi="Times New Roman" w:eastAsia="楷体_GB2312" w:cs="Times New Roman"/>
                <w:sz w:val="24"/>
                <w:szCs w:val="24"/>
              </w:rPr>
            </w:pPr>
            <w:r>
              <w:rPr>
                <w:rFonts w:hint="eastAsia" w:ascii="Times New Roman" w:hAnsi="Times New Roman" w:eastAsia="楷体_GB2312" w:cs="Times New Roman"/>
                <w:sz w:val="24"/>
                <w:szCs w:val="24"/>
              </w:rPr>
              <w:t>姓  名</w:t>
            </w:r>
          </w:p>
        </w:tc>
        <w:tc>
          <w:tcPr>
            <w:tcW w:w="131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性别</w:t>
            </w:r>
          </w:p>
        </w:tc>
        <w:tc>
          <w:tcPr>
            <w:tcW w:w="80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99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民族</w:t>
            </w:r>
          </w:p>
        </w:tc>
        <w:tc>
          <w:tcPr>
            <w:tcW w:w="70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8"/>
                <w:szCs w:val="24"/>
              </w:rPr>
            </w:pPr>
          </w:p>
        </w:tc>
        <w:tc>
          <w:tcPr>
            <w:tcW w:w="702"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8"/>
                <w:szCs w:val="24"/>
              </w:rPr>
            </w:pPr>
            <w:r>
              <w:rPr>
                <w:rFonts w:hint="eastAsia" w:ascii="楷体_GB2312" w:hAnsi="Times New Roman" w:eastAsia="楷体_GB2312" w:cs="Times New Roman"/>
                <w:sz w:val="24"/>
                <w:szCs w:val="24"/>
              </w:rPr>
              <w:t>年龄</w:t>
            </w:r>
          </w:p>
        </w:tc>
        <w:tc>
          <w:tcPr>
            <w:tcW w:w="1850" w:type="dxa"/>
            <w:gridSpan w:val="6"/>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8"/>
                <w:szCs w:val="24"/>
              </w:rPr>
            </w:pPr>
          </w:p>
        </w:tc>
        <w:tc>
          <w:tcPr>
            <w:tcW w:w="1701" w:type="dxa"/>
            <w:gridSpan w:val="2"/>
            <w:vMerge w:val="restart"/>
            <w:tcBorders>
              <w:top w:val="single" w:color="auto" w:sz="4" w:space="0"/>
              <w:left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trPr>
        <w:tc>
          <w:tcPr>
            <w:tcW w:w="113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pacing w:val="-10"/>
                <w:sz w:val="24"/>
                <w:szCs w:val="24"/>
              </w:rPr>
            </w:pPr>
            <w:r>
              <w:rPr>
                <w:rFonts w:hint="eastAsia" w:ascii="楷体_GB2312" w:hAnsi="Times New Roman" w:eastAsia="楷体_GB2312" w:cs="Times New Roman"/>
                <w:spacing w:val="-10"/>
                <w:sz w:val="24"/>
                <w:szCs w:val="24"/>
              </w:rPr>
              <w:t>政治面貌</w:t>
            </w:r>
          </w:p>
        </w:tc>
        <w:tc>
          <w:tcPr>
            <w:tcW w:w="131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p>
        </w:tc>
        <w:tc>
          <w:tcPr>
            <w:tcW w:w="1522"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学历及专业</w:t>
            </w:r>
          </w:p>
        </w:tc>
        <w:tc>
          <w:tcPr>
            <w:tcW w:w="99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p>
        </w:tc>
        <w:tc>
          <w:tcPr>
            <w:tcW w:w="1417" w:type="dxa"/>
            <w:gridSpan w:val="5"/>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毕业院校</w:t>
            </w:r>
          </w:p>
        </w:tc>
        <w:tc>
          <w:tcPr>
            <w:tcW w:w="1843" w:type="dxa"/>
            <w:gridSpan w:val="5"/>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ind w:left="-384" w:leftChars="-120"/>
              <w:jc w:val="center"/>
              <w:textAlignment w:val="auto"/>
              <w:rPr>
                <w:rFonts w:hint="eastAsia" w:ascii="楷体_GB2312" w:hAnsi="Times New Roman" w:eastAsia="楷体_GB2312" w:cs="Times New Roman"/>
                <w:sz w:val="24"/>
                <w:szCs w:val="24"/>
              </w:rPr>
            </w:pPr>
          </w:p>
        </w:tc>
        <w:tc>
          <w:tcPr>
            <w:tcW w:w="1701" w:type="dxa"/>
            <w:gridSpan w:val="2"/>
            <w:vMerge w:val="continue"/>
            <w:tcBorders>
              <w:left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trPr>
        <w:tc>
          <w:tcPr>
            <w:tcW w:w="2447" w:type="dxa"/>
            <w:gridSpan w:val="4"/>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学历证书编号</w:t>
            </w:r>
          </w:p>
        </w:tc>
        <w:tc>
          <w:tcPr>
            <w:tcW w:w="5775" w:type="dxa"/>
            <w:gridSpan w:val="15"/>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ind w:left="-384" w:leftChars="-120"/>
              <w:jc w:val="center"/>
              <w:textAlignment w:val="auto"/>
              <w:rPr>
                <w:rFonts w:hint="eastAsia" w:ascii="楷体_GB2312" w:hAnsi="Times New Roman" w:eastAsia="楷体_GB2312" w:cs="Times New Roman"/>
                <w:sz w:val="24"/>
                <w:szCs w:val="24"/>
              </w:rPr>
            </w:pPr>
          </w:p>
        </w:tc>
        <w:tc>
          <w:tcPr>
            <w:tcW w:w="1701" w:type="dxa"/>
            <w:gridSpan w:val="2"/>
            <w:vMerge w:val="continue"/>
            <w:tcBorders>
              <w:left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969"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法律职业资格（律师资格）号码</w:t>
            </w:r>
          </w:p>
        </w:tc>
        <w:tc>
          <w:tcPr>
            <w:tcW w:w="4253" w:type="dxa"/>
            <w:gridSpan w:val="1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1701" w:type="dxa"/>
            <w:gridSpan w:val="2"/>
            <w:vMerge w:val="continue"/>
            <w:tcBorders>
              <w:left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27"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档案存放地</w:t>
            </w:r>
          </w:p>
        </w:tc>
        <w:tc>
          <w:tcPr>
            <w:tcW w:w="2930"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1620" w:type="dxa"/>
            <w:gridSpan w:val="5"/>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ind w:left="30"/>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存 档 号</w:t>
            </w:r>
          </w:p>
        </w:tc>
        <w:tc>
          <w:tcPr>
            <w:tcW w:w="1545" w:type="dxa"/>
            <w:gridSpan w:val="4"/>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1701" w:type="dxa"/>
            <w:gridSpan w:val="2"/>
            <w:vMerge w:val="continue"/>
            <w:tcBorders>
              <w:left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7" w:hRule="atLeast"/>
        </w:trPr>
        <w:tc>
          <w:tcPr>
            <w:tcW w:w="2127" w:type="dxa"/>
            <w:gridSpan w:val="3"/>
            <w:tcBorders>
              <w:top w:val="single" w:color="auto" w:sz="4" w:space="0"/>
              <w:left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户籍所在地</w:t>
            </w:r>
          </w:p>
        </w:tc>
        <w:tc>
          <w:tcPr>
            <w:tcW w:w="2930" w:type="dxa"/>
            <w:gridSpan w:val="7"/>
            <w:tcBorders>
              <w:top w:val="single" w:color="auto" w:sz="4" w:space="0"/>
              <w:left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1620" w:type="dxa"/>
            <w:gridSpan w:val="5"/>
            <w:tcBorders>
              <w:top w:val="single" w:color="auto" w:sz="4" w:space="0"/>
              <w:left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身份证号</w:t>
            </w:r>
          </w:p>
        </w:tc>
        <w:tc>
          <w:tcPr>
            <w:tcW w:w="3246" w:type="dxa"/>
            <w:gridSpan w:val="6"/>
            <w:tcBorders>
              <w:top w:val="single" w:color="auto" w:sz="4" w:space="0"/>
              <w:left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27"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现居住地</w:t>
            </w:r>
          </w:p>
        </w:tc>
        <w:tc>
          <w:tcPr>
            <w:tcW w:w="7796" w:type="dxa"/>
            <w:gridSpan w:val="18"/>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trPr>
        <w:tc>
          <w:tcPr>
            <w:tcW w:w="709" w:type="dxa"/>
            <w:vMerge w:val="restart"/>
            <w:tcBorders>
              <w:top w:val="single" w:color="auto" w:sz="4" w:space="0"/>
              <w:left w:val="single" w:color="auto" w:sz="4" w:space="0"/>
              <w:right w:val="nil"/>
            </w:tcBorders>
            <w:shd w:val="clear" w:color="auto" w:fill="auto"/>
            <w:noWrap w:val="0"/>
            <w:vAlign w:val="center"/>
          </w:tcPr>
          <w:p>
            <w:pPr>
              <w:spacing w:line="40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联系</w:t>
            </w:r>
          </w:p>
          <w:p>
            <w:pPr>
              <w:spacing w:line="40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电话</w:t>
            </w:r>
          </w:p>
        </w:tc>
        <w:tc>
          <w:tcPr>
            <w:tcW w:w="1418" w:type="dxa"/>
            <w:gridSpan w:val="2"/>
            <w:tcBorders>
              <w:top w:val="single" w:color="auto" w:sz="4" w:space="0"/>
              <w:left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固定电话</w:t>
            </w:r>
          </w:p>
        </w:tc>
        <w:tc>
          <w:tcPr>
            <w:tcW w:w="3761" w:type="dxa"/>
            <w:gridSpan w:val="9"/>
            <w:tcBorders>
              <w:top w:val="single" w:color="auto" w:sz="4" w:space="0"/>
              <w:left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1188" w:type="dxa"/>
            <w:gridSpan w:val="5"/>
            <w:vMerge w:val="restart"/>
            <w:tcBorders>
              <w:top w:val="single" w:color="auto" w:sz="4" w:space="0"/>
              <w:left w:val="single" w:color="auto" w:sz="4" w:space="0"/>
              <w:right w:val="single" w:color="auto" w:sz="4" w:space="0"/>
            </w:tcBorders>
            <w:shd w:val="clear" w:color="auto" w:fill="auto"/>
            <w:noWrap w:val="0"/>
            <w:vAlign w:val="center"/>
          </w:tcPr>
          <w:p>
            <w:pPr>
              <w:spacing w:line="240" w:lineRule="auto"/>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邮编</w:t>
            </w:r>
          </w:p>
        </w:tc>
        <w:tc>
          <w:tcPr>
            <w:tcW w:w="2847" w:type="dxa"/>
            <w:gridSpan w:val="4"/>
            <w:vMerge w:val="restart"/>
            <w:tcBorders>
              <w:top w:val="single" w:color="auto" w:sz="4" w:space="0"/>
              <w:left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709" w:type="dxa"/>
            <w:vMerge w:val="continue"/>
            <w:tcBorders>
              <w:left w:val="single" w:color="auto" w:sz="4" w:space="0"/>
              <w:bottom w:val="single" w:color="auto" w:sz="4" w:space="0"/>
              <w:right w:val="nil"/>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p>
        </w:tc>
        <w:tc>
          <w:tcPr>
            <w:tcW w:w="1418" w:type="dxa"/>
            <w:gridSpan w:val="2"/>
            <w:tcBorders>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手  机</w:t>
            </w:r>
          </w:p>
        </w:tc>
        <w:tc>
          <w:tcPr>
            <w:tcW w:w="3761" w:type="dxa"/>
            <w:gridSpan w:val="9"/>
            <w:tcBorders>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1188" w:type="dxa"/>
            <w:gridSpan w:val="5"/>
            <w:vMerge w:val="continue"/>
            <w:tcBorders>
              <w:left w:val="single" w:color="auto" w:sz="4" w:space="0"/>
              <w:bottom w:val="single" w:color="auto" w:sz="4" w:space="0"/>
              <w:right w:val="single" w:color="auto" w:sz="4" w:space="0"/>
            </w:tcBorders>
            <w:shd w:val="clear" w:color="auto" w:fill="auto"/>
            <w:noWrap w:val="0"/>
            <w:vAlign w:val="center"/>
          </w:tcPr>
          <w:p>
            <w:pPr>
              <w:spacing w:line="240" w:lineRule="auto"/>
              <w:jc w:val="left"/>
              <w:textAlignment w:val="auto"/>
              <w:rPr>
                <w:rFonts w:hint="eastAsia" w:ascii="楷体_GB2312" w:hAnsi="Times New Roman" w:eastAsia="楷体_GB2312" w:cs="Times New Roman"/>
                <w:sz w:val="28"/>
                <w:szCs w:val="24"/>
              </w:rPr>
            </w:pPr>
          </w:p>
        </w:tc>
        <w:tc>
          <w:tcPr>
            <w:tcW w:w="2847" w:type="dxa"/>
            <w:gridSpan w:val="4"/>
            <w:vMerge w:val="continue"/>
            <w:tcBorders>
              <w:left w:val="single" w:color="auto" w:sz="4" w:space="0"/>
              <w:bottom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2127"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指导律师姓名</w:t>
            </w:r>
          </w:p>
        </w:tc>
        <w:tc>
          <w:tcPr>
            <w:tcW w:w="1417"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pacing w:val="-10"/>
                <w:sz w:val="24"/>
                <w:szCs w:val="24"/>
              </w:rPr>
            </w:pPr>
            <w:r>
              <w:rPr>
                <w:rFonts w:hint="eastAsia" w:ascii="楷体_GB2312" w:hAnsi="Times New Roman" w:eastAsia="楷体_GB2312" w:cs="Times New Roman"/>
                <w:spacing w:val="-10"/>
                <w:sz w:val="24"/>
                <w:szCs w:val="24"/>
              </w:rPr>
              <w:t>执业证号</w:t>
            </w:r>
          </w:p>
        </w:tc>
        <w:tc>
          <w:tcPr>
            <w:tcW w:w="3119" w:type="dxa"/>
            <w:gridSpan w:val="10"/>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center"/>
              <w:textAlignment w:val="auto"/>
              <w:rPr>
                <w:rFonts w:ascii="楷体_GB2312" w:hAnsi="Times New Roman" w:eastAsia="楷体_GB2312" w:cs="Times New Roman"/>
                <w:sz w:val="28"/>
                <w:szCs w:val="24"/>
              </w:rPr>
            </w:pP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执业年限</w:t>
            </w:r>
          </w:p>
        </w:tc>
        <w:tc>
          <w:tcPr>
            <w:tcW w:w="85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2127"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left"/>
              <w:textAlignment w:val="auto"/>
              <w:rPr>
                <w:rFonts w:hint="eastAsia" w:ascii="楷体_GB2312" w:hAnsi="Times New Roman" w:eastAsia="楷体_GB2312" w:cs="Times New Roman"/>
                <w:spacing w:val="-16"/>
                <w:sz w:val="24"/>
                <w:szCs w:val="24"/>
              </w:rPr>
            </w:pPr>
            <w:r>
              <w:rPr>
                <w:rFonts w:hint="eastAsia" w:ascii="楷体_GB2312" w:hAnsi="Times New Roman" w:eastAsia="楷体_GB2312" w:cs="Times New Roman"/>
                <w:spacing w:val="-16"/>
                <w:sz w:val="24"/>
                <w:szCs w:val="24"/>
              </w:rPr>
              <w:t>实习所在律师事务所</w:t>
            </w:r>
          </w:p>
        </w:tc>
        <w:tc>
          <w:tcPr>
            <w:tcW w:w="4785" w:type="dxa"/>
            <w:gridSpan w:val="1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p>
        </w:tc>
        <w:tc>
          <w:tcPr>
            <w:tcW w:w="885"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电话</w:t>
            </w:r>
          </w:p>
        </w:tc>
        <w:tc>
          <w:tcPr>
            <w:tcW w:w="2126"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trPr>
        <w:tc>
          <w:tcPr>
            <w:tcW w:w="2127"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申请执业类别</w:t>
            </w:r>
          </w:p>
        </w:tc>
        <w:tc>
          <w:tcPr>
            <w:tcW w:w="7796" w:type="dxa"/>
            <w:gridSpan w:val="18"/>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ind w:firstLine="1200" w:firstLineChars="250"/>
              <w:jc w:val="left"/>
              <w:textAlignment w:val="auto"/>
              <w:rPr>
                <w:rFonts w:hint="eastAsia" w:ascii="楷体_GB2312" w:hAnsi="Times New Roman" w:eastAsia="楷体_GB2312" w:cs="Times New Roman"/>
                <w:sz w:val="24"/>
                <w:szCs w:val="24"/>
              </w:rPr>
            </w:pPr>
            <w:r>
              <w:rPr>
                <w:rFonts w:hint="eastAsia" w:ascii="仿宋_GB2312" w:hAnsi="Times New Roman" w:eastAsia="仿宋_GB2312" w:cs="Times New Roman"/>
                <w:sz w:val="48"/>
                <w:szCs w:val="48"/>
              </w:rPr>
              <w:t>□</w:t>
            </w:r>
            <w:r>
              <w:rPr>
                <w:rFonts w:hint="eastAsia" w:ascii="楷体_GB2312" w:hAnsi="Times New Roman" w:eastAsia="楷体_GB2312" w:cs="Times New Roman"/>
                <w:sz w:val="24"/>
                <w:szCs w:val="24"/>
              </w:rPr>
              <w:t xml:space="preserve">专职律师           </w:t>
            </w:r>
            <w:r>
              <w:rPr>
                <w:rFonts w:hint="eastAsia" w:ascii="仿宋_GB2312" w:hAnsi="Times New Roman" w:eastAsia="仿宋_GB2312" w:cs="Times New Roman"/>
                <w:sz w:val="48"/>
                <w:szCs w:val="48"/>
              </w:rPr>
              <w:t>□</w:t>
            </w:r>
            <w:r>
              <w:rPr>
                <w:rFonts w:hint="eastAsia" w:ascii="楷体_GB2312" w:hAnsi="Times New Roman" w:eastAsia="楷体_GB2312" w:cs="Times New Roman"/>
                <w:sz w:val="24"/>
                <w:szCs w:val="24"/>
              </w:rPr>
              <w:t>兼职律师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5" w:hRule="atLeast"/>
        </w:trPr>
        <w:tc>
          <w:tcPr>
            <w:tcW w:w="9923" w:type="dxa"/>
            <w:gridSpan w:val="21"/>
            <w:tcBorders>
              <w:top w:val="single" w:color="auto" w:sz="4" w:space="0"/>
              <w:left w:val="single" w:color="auto" w:sz="4" w:space="0"/>
              <w:right w:val="single" w:color="auto" w:sz="4" w:space="0"/>
            </w:tcBorders>
            <w:shd w:val="clear" w:color="auto" w:fill="auto"/>
            <w:noWrap w:val="0"/>
            <w:vAlign w:val="top"/>
          </w:tcPr>
          <w:p>
            <w:pPr>
              <w:spacing w:line="560" w:lineRule="exact"/>
              <w:jc w:val="left"/>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个人简历：</w:t>
            </w:r>
          </w:p>
          <w:p>
            <w:pPr>
              <w:spacing w:line="560" w:lineRule="exact"/>
              <w:jc w:val="left"/>
              <w:textAlignment w:val="auto"/>
              <w:rPr>
                <w:rFonts w:hint="eastAsia" w:ascii="楷体_GB2312" w:hAnsi="Times New Roman" w:eastAsia="楷体_GB2312" w:cs="Times New Roman"/>
                <w:sz w:val="3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8" w:hRule="atLeast"/>
        </w:trPr>
        <w:tc>
          <w:tcPr>
            <w:tcW w:w="9923" w:type="dxa"/>
            <w:gridSpan w:val="21"/>
            <w:tcBorders>
              <w:top w:val="single" w:color="auto" w:sz="4" w:space="0"/>
              <w:left w:val="single" w:color="auto" w:sz="4" w:space="0"/>
              <w:bottom w:val="single" w:color="auto" w:sz="4" w:space="0"/>
              <w:right w:val="single" w:color="auto" w:sz="4" w:space="0"/>
            </w:tcBorders>
            <w:shd w:val="clear" w:color="auto" w:fill="auto"/>
            <w:noWrap w:val="0"/>
            <w:vAlign w:val="top"/>
          </w:tcPr>
          <w:p>
            <w:pPr>
              <w:spacing w:line="560" w:lineRule="exact"/>
              <w:ind w:left="2880" w:hanging="2880" w:hangingChars="1200"/>
              <w:jc w:val="left"/>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兼职实习人员工作单位推荐意见：</w:t>
            </w:r>
            <w:r>
              <w:rPr>
                <w:rFonts w:ascii="楷体_GB2312" w:hAnsi="Times New Roman" w:eastAsia="楷体_GB2312" w:cs="Times New Roman"/>
                <w:sz w:val="24"/>
                <w:szCs w:val="24"/>
              </w:rPr>
              <w:t xml:space="preserve"> </w:t>
            </w:r>
          </w:p>
          <w:p>
            <w:pPr>
              <w:spacing w:line="560" w:lineRule="exact"/>
              <w:jc w:val="left"/>
              <w:textAlignment w:val="auto"/>
              <w:rPr>
                <w:rFonts w:hint="eastAsia" w:ascii="楷体_GB2312" w:hAnsi="Times New Roman" w:eastAsia="楷体_GB2312" w:cs="Times New Roman"/>
                <w:sz w:val="24"/>
                <w:szCs w:val="24"/>
              </w:rPr>
            </w:pPr>
          </w:p>
          <w:p>
            <w:pPr>
              <w:spacing w:line="560" w:lineRule="exact"/>
              <w:ind w:left="3360" w:hanging="3360" w:hangingChars="1200"/>
              <w:jc w:val="left"/>
              <w:textAlignment w:val="auto"/>
              <w:rPr>
                <w:rFonts w:hint="eastAsia" w:ascii="楷体_GB2312" w:hAnsi="Times New Roman" w:eastAsia="楷体_GB2312" w:cs="Times New Roman"/>
                <w:sz w:val="28"/>
                <w:szCs w:val="28"/>
              </w:rPr>
            </w:pPr>
          </w:p>
          <w:p>
            <w:pPr>
              <w:spacing w:line="560" w:lineRule="exact"/>
              <w:ind w:firstLine="5180" w:firstLineChars="1850"/>
              <w:jc w:val="left"/>
              <w:textAlignment w:val="auto"/>
              <w:rPr>
                <w:rFonts w:hint="eastAsia" w:ascii="楷体_GB2312" w:hAnsi="Times New Roman" w:eastAsia="楷体_GB2312" w:cs="Times New Roman"/>
                <w:sz w:val="28"/>
                <w:szCs w:val="28"/>
              </w:rPr>
            </w:pPr>
          </w:p>
          <w:p>
            <w:pPr>
              <w:spacing w:line="560" w:lineRule="exact"/>
              <w:ind w:firstLine="5180" w:firstLineChars="1850"/>
              <w:jc w:val="left"/>
              <w:textAlignment w:val="auto"/>
              <w:rPr>
                <w:rFonts w:hint="eastAsia" w:ascii="楷体_GB2312" w:hAnsi="Times New Roman" w:eastAsia="楷体_GB2312" w:cs="Times New Roman"/>
                <w:sz w:val="28"/>
                <w:szCs w:val="28"/>
              </w:rPr>
            </w:pPr>
          </w:p>
          <w:p>
            <w:pPr>
              <w:spacing w:line="560" w:lineRule="exact"/>
              <w:ind w:firstLine="7020" w:firstLineChars="2925"/>
              <w:jc w:val="left"/>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单位盖章：</w:t>
            </w:r>
          </w:p>
          <w:p>
            <w:pPr>
              <w:spacing w:line="560" w:lineRule="exact"/>
              <w:ind w:firstLine="6120" w:firstLineChars="2550"/>
              <w:jc w:val="left"/>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2" w:hRule="atLeast"/>
        </w:trPr>
        <w:tc>
          <w:tcPr>
            <w:tcW w:w="9923" w:type="dxa"/>
            <w:gridSpan w:val="21"/>
            <w:tcBorders>
              <w:top w:val="single" w:color="auto" w:sz="4" w:space="0"/>
              <w:left w:val="single" w:color="auto" w:sz="4" w:space="0"/>
              <w:bottom w:val="single" w:color="auto" w:sz="4" w:space="0"/>
              <w:right w:val="single" w:color="auto" w:sz="4" w:space="0"/>
            </w:tcBorders>
            <w:shd w:val="clear" w:color="auto" w:fill="auto"/>
            <w:noWrap w:val="0"/>
            <w:vAlign w:val="top"/>
          </w:tcPr>
          <w:p>
            <w:pPr>
              <w:spacing w:line="560" w:lineRule="exact"/>
              <w:ind w:left="2880" w:hanging="2880" w:hangingChars="1200"/>
              <w:jc w:val="left"/>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实习所在律师事务所意见：</w:t>
            </w:r>
          </w:p>
          <w:p>
            <w:pPr>
              <w:spacing w:line="560" w:lineRule="exact"/>
              <w:ind w:left="2880" w:hanging="2880" w:hangingChars="1200"/>
              <w:jc w:val="left"/>
              <w:textAlignment w:val="auto"/>
              <w:rPr>
                <w:rFonts w:hint="eastAsia" w:ascii="楷体_GB2312" w:hAnsi="Times New Roman" w:eastAsia="楷体_GB2312" w:cs="Times New Roman"/>
                <w:sz w:val="24"/>
                <w:szCs w:val="24"/>
              </w:rPr>
            </w:pPr>
          </w:p>
          <w:p>
            <w:pPr>
              <w:spacing w:line="560" w:lineRule="exact"/>
              <w:ind w:left="2880" w:hanging="2880" w:hangingChars="1200"/>
              <w:jc w:val="left"/>
              <w:textAlignment w:val="auto"/>
              <w:rPr>
                <w:rFonts w:hint="eastAsia" w:ascii="楷体_GB2312" w:hAnsi="Times New Roman" w:eastAsia="楷体_GB2312" w:cs="Times New Roman"/>
                <w:sz w:val="24"/>
                <w:szCs w:val="24"/>
              </w:rPr>
            </w:pPr>
          </w:p>
          <w:p>
            <w:pPr>
              <w:spacing w:line="560" w:lineRule="exact"/>
              <w:jc w:val="left"/>
              <w:textAlignment w:val="auto"/>
              <w:rPr>
                <w:rFonts w:ascii="Times New Roman" w:hAnsi="Times New Roman" w:eastAsia="楷体_GB2312" w:cs="Times New Roman"/>
                <w:sz w:val="24"/>
                <w:szCs w:val="24"/>
              </w:rPr>
            </w:pPr>
          </w:p>
          <w:p>
            <w:pPr>
              <w:spacing w:line="560" w:lineRule="exact"/>
              <w:ind w:firstLine="5580" w:firstLineChars="2325"/>
              <w:jc w:val="left"/>
              <w:textAlignment w:val="auto"/>
              <w:rPr>
                <w:rFonts w:ascii="Times New Roman" w:hAnsi="Times New Roman" w:eastAsia="楷体_GB2312" w:cs="Times New Roman"/>
                <w:sz w:val="24"/>
                <w:szCs w:val="24"/>
              </w:rPr>
            </w:pPr>
          </w:p>
          <w:p>
            <w:pPr>
              <w:spacing w:line="560" w:lineRule="exact"/>
              <w:ind w:firstLine="7020" w:firstLineChars="2925"/>
              <w:jc w:val="left"/>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单位盖章</w:t>
            </w:r>
          </w:p>
          <w:p>
            <w:pPr>
              <w:spacing w:line="560" w:lineRule="exact"/>
              <w:ind w:firstLine="6120" w:firstLineChars="2550"/>
              <w:jc w:val="left"/>
              <w:textAlignment w:val="auto"/>
              <w:rPr>
                <w:rFonts w:ascii="Times New Roman" w:hAnsi="Times New Roman" w:eastAsia="楷体_GB2312" w:cs="Times New Roman"/>
                <w:sz w:val="24"/>
                <w:szCs w:val="24"/>
              </w:rPr>
            </w:pPr>
            <w:r>
              <w:rPr>
                <w:rFonts w:hint="eastAsia" w:ascii="楷体_GB2312" w:hAnsi="Times New Roman" w:eastAsia="楷体_GB2312" w:cs="Times New Roman"/>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4" w:hRule="atLeast"/>
        </w:trPr>
        <w:tc>
          <w:tcPr>
            <w:tcW w:w="9923" w:type="dxa"/>
            <w:gridSpan w:val="21"/>
            <w:tcBorders>
              <w:top w:val="single" w:color="auto" w:sz="4" w:space="0"/>
              <w:left w:val="single" w:color="auto" w:sz="4" w:space="0"/>
              <w:bottom w:val="single" w:color="auto" w:sz="4" w:space="0"/>
              <w:right w:val="single" w:color="auto" w:sz="4" w:space="0"/>
            </w:tcBorders>
            <w:shd w:val="clear" w:color="auto" w:fill="auto"/>
            <w:noWrap w:val="0"/>
            <w:vAlign w:val="top"/>
          </w:tcPr>
          <w:p>
            <w:pPr>
              <w:spacing w:line="560" w:lineRule="exact"/>
              <w:ind w:left="2880" w:hanging="2880" w:hangingChars="1200"/>
              <w:jc w:val="left"/>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主管律师协会意见：</w:t>
            </w:r>
          </w:p>
          <w:p>
            <w:pPr>
              <w:spacing w:line="560" w:lineRule="exact"/>
              <w:ind w:left="2880" w:hanging="2880" w:hangingChars="1200"/>
              <w:jc w:val="left"/>
              <w:textAlignment w:val="auto"/>
              <w:rPr>
                <w:rFonts w:hint="eastAsia" w:ascii="楷体_GB2312" w:hAnsi="Times New Roman" w:eastAsia="楷体_GB2312" w:cs="Times New Roman"/>
                <w:sz w:val="24"/>
                <w:szCs w:val="24"/>
              </w:rPr>
            </w:pPr>
          </w:p>
          <w:p>
            <w:pPr>
              <w:spacing w:line="560" w:lineRule="exact"/>
              <w:ind w:left="2880" w:hanging="2880" w:hangingChars="1200"/>
              <w:jc w:val="left"/>
              <w:textAlignment w:val="auto"/>
              <w:rPr>
                <w:rFonts w:hint="eastAsia" w:ascii="楷体_GB2312" w:hAnsi="Times New Roman" w:eastAsia="楷体_GB2312" w:cs="Times New Roman"/>
                <w:sz w:val="24"/>
                <w:szCs w:val="24"/>
              </w:rPr>
            </w:pPr>
          </w:p>
          <w:p>
            <w:pPr>
              <w:spacing w:line="560" w:lineRule="exact"/>
              <w:ind w:left="2880" w:hanging="2880" w:hangingChars="1200"/>
              <w:jc w:val="left"/>
              <w:textAlignment w:val="auto"/>
              <w:rPr>
                <w:rFonts w:hint="eastAsia" w:ascii="楷体_GB2312" w:hAnsi="Times New Roman" w:eastAsia="楷体_GB2312" w:cs="Times New Roman"/>
                <w:sz w:val="24"/>
                <w:szCs w:val="24"/>
              </w:rPr>
            </w:pPr>
          </w:p>
          <w:p>
            <w:pPr>
              <w:spacing w:line="560" w:lineRule="exact"/>
              <w:jc w:val="left"/>
              <w:textAlignment w:val="auto"/>
              <w:rPr>
                <w:rFonts w:ascii="Times New Roman" w:hAnsi="Times New Roman" w:eastAsia="楷体_GB2312" w:cs="Times New Roman"/>
                <w:sz w:val="24"/>
                <w:szCs w:val="24"/>
              </w:rPr>
            </w:pPr>
          </w:p>
          <w:p>
            <w:pPr>
              <w:spacing w:line="560" w:lineRule="exact"/>
              <w:ind w:firstLine="5580" w:firstLineChars="2325"/>
              <w:jc w:val="left"/>
              <w:textAlignment w:val="auto"/>
              <w:rPr>
                <w:rFonts w:ascii="Times New Roman" w:hAnsi="Times New Roman" w:eastAsia="楷体_GB2312" w:cs="Times New Roman"/>
                <w:sz w:val="24"/>
                <w:szCs w:val="24"/>
              </w:rPr>
            </w:pPr>
          </w:p>
          <w:p>
            <w:pPr>
              <w:spacing w:line="560" w:lineRule="exact"/>
              <w:ind w:firstLine="7020" w:firstLineChars="2925"/>
              <w:jc w:val="left"/>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单位盖章</w:t>
            </w:r>
          </w:p>
          <w:p>
            <w:pPr>
              <w:spacing w:line="560" w:lineRule="exact"/>
              <w:ind w:firstLine="6120" w:firstLineChars="2550"/>
              <w:jc w:val="left"/>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 xml:space="preserve">      年  月   日</w:t>
            </w:r>
          </w:p>
        </w:tc>
      </w:tr>
    </w:tbl>
    <w:p>
      <w:pPr>
        <w:spacing w:line="240" w:lineRule="auto"/>
        <w:jc w:val="left"/>
        <w:textAlignment w:val="auto"/>
        <w:rPr>
          <w:rFonts w:hint="eastAsia" w:ascii="Times New Roman" w:hAnsi="Times New Roman" w:eastAsia="宋体" w:cs="Times New Roman"/>
          <w:sz w:val="24"/>
          <w:szCs w:val="24"/>
        </w:rPr>
      </w:pPr>
    </w:p>
    <w:p>
      <w:pPr>
        <w:spacing w:line="500" w:lineRule="exact"/>
        <w:jc w:val="left"/>
        <w:textAlignment w:val="auto"/>
        <w:rPr>
          <w:rFonts w:hint="eastAsia" w:ascii="黑体" w:hAnsi="Times New Roman" w:eastAsia="黑体" w:cs="Times New Roman"/>
          <w:sz w:val="32"/>
          <w:szCs w:val="32"/>
        </w:rPr>
      </w:pPr>
      <w:r>
        <w:rPr>
          <w:rFonts w:hint="eastAsia" w:ascii="黑体" w:hAnsi="Times New Roman" w:eastAsia="黑体" w:cs="Times New Roman"/>
          <w:sz w:val="32"/>
          <w:szCs w:val="32"/>
        </w:rPr>
        <w:t>附件2</w:t>
      </w:r>
    </w:p>
    <w:p>
      <w:pPr>
        <w:spacing w:line="240" w:lineRule="auto"/>
        <w:jc w:val="center"/>
        <w:textAlignment w:val="auto"/>
        <w:rPr>
          <w:rFonts w:hint="eastAsia" w:ascii="方正小标宋简体" w:hAnsi="Times New Roman" w:eastAsia="方正小标宋简体" w:cs="Times New Roman"/>
          <w:b/>
          <w:sz w:val="44"/>
          <w:szCs w:val="44"/>
        </w:rPr>
      </w:pPr>
      <w:r>
        <w:rPr>
          <w:rFonts w:hint="eastAsia" w:ascii="方正小标宋简体" w:hAnsi="Times New Roman" w:eastAsia="方正小标宋简体" w:cs="Times New Roman"/>
          <w:b/>
          <w:sz w:val="44"/>
          <w:szCs w:val="44"/>
        </w:rPr>
        <w:t>实 习 人 员 登 记 表</w:t>
      </w:r>
    </w:p>
    <w:tbl>
      <w:tblPr>
        <w:tblStyle w:val="9"/>
        <w:tblpPr w:leftFromText="180" w:rightFromText="180" w:vertAnchor="page" w:horzAnchor="margin" w:tblpXSpec="center" w:tblpY="3157"/>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92"/>
        <w:gridCol w:w="1134"/>
        <w:gridCol w:w="742"/>
        <w:gridCol w:w="567"/>
        <w:gridCol w:w="108"/>
        <w:gridCol w:w="142"/>
        <w:gridCol w:w="992"/>
        <w:gridCol w:w="271"/>
        <w:gridCol w:w="863"/>
        <w:gridCol w:w="992"/>
        <w:gridCol w:w="851"/>
        <w:gridCol w:w="425"/>
        <w:gridCol w:w="709"/>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10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Times New Roman" w:hAnsi="Times New Roman" w:eastAsia="楷体_GB2312" w:cs="Times New Roman"/>
                <w:sz w:val="24"/>
                <w:szCs w:val="24"/>
              </w:rPr>
            </w:pPr>
            <w:r>
              <w:rPr>
                <w:rFonts w:hint="eastAsia" w:ascii="Times New Roman" w:hAnsi="Times New Roman" w:eastAsia="楷体_GB2312" w:cs="Times New Roman"/>
                <w:sz w:val="24"/>
                <w:szCs w:val="24"/>
              </w:rPr>
              <w:t>姓名</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74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性别</w:t>
            </w:r>
          </w:p>
        </w:tc>
        <w:tc>
          <w:tcPr>
            <w:tcW w:w="817"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99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民族</w:t>
            </w: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8"/>
                <w:szCs w:val="24"/>
              </w:rPr>
            </w:pPr>
          </w:p>
        </w:tc>
        <w:tc>
          <w:tcPr>
            <w:tcW w:w="99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8"/>
                <w:szCs w:val="24"/>
              </w:rPr>
            </w:pPr>
            <w:r>
              <w:rPr>
                <w:rFonts w:hint="eastAsia" w:ascii="楷体_GB2312" w:hAnsi="Times New Roman" w:eastAsia="楷体_GB2312" w:cs="Times New Roman"/>
                <w:sz w:val="24"/>
                <w:szCs w:val="24"/>
              </w:rPr>
              <w:t>年龄</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8"/>
                <w:szCs w:val="24"/>
              </w:rPr>
            </w:pPr>
          </w:p>
        </w:tc>
        <w:tc>
          <w:tcPr>
            <w:tcW w:w="1701" w:type="dxa"/>
            <w:gridSpan w:val="2"/>
            <w:vMerge w:val="restart"/>
            <w:tcBorders>
              <w:top w:val="single" w:color="auto" w:sz="4" w:space="0"/>
              <w:left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10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pacing w:val="-20"/>
                <w:sz w:val="24"/>
                <w:szCs w:val="24"/>
              </w:rPr>
            </w:pPr>
            <w:r>
              <w:rPr>
                <w:rFonts w:hint="eastAsia" w:ascii="楷体_GB2312" w:hAnsi="Times New Roman" w:eastAsia="楷体_GB2312" w:cs="Times New Roman"/>
                <w:spacing w:val="-20"/>
                <w:sz w:val="24"/>
                <w:szCs w:val="24"/>
              </w:rPr>
              <w:t>政治面貌</w:t>
            </w:r>
          </w:p>
        </w:tc>
        <w:tc>
          <w:tcPr>
            <w:tcW w:w="113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p>
        </w:tc>
        <w:tc>
          <w:tcPr>
            <w:tcW w:w="130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pacing w:val="-22"/>
                <w:sz w:val="24"/>
                <w:szCs w:val="24"/>
              </w:rPr>
            </w:pPr>
            <w:r>
              <w:rPr>
                <w:rFonts w:hint="eastAsia" w:ascii="楷体_GB2312" w:hAnsi="Times New Roman" w:eastAsia="楷体_GB2312" w:cs="Times New Roman"/>
                <w:spacing w:val="-22"/>
                <w:sz w:val="24"/>
                <w:szCs w:val="24"/>
              </w:rPr>
              <w:t>学历及专业</w:t>
            </w:r>
          </w:p>
        </w:tc>
        <w:tc>
          <w:tcPr>
            <w:tcW w:w="1242"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pacing w:val="-20"/>
                <w:sz w:val="24"/>
                <w:szCs w:val="24"/>
              </w:rPr>
            </w:pPr>
            <w:r>
              <w:rPr>
                <w:rFonts w:hint="eastAsia" w:ascii="楷体_GB2312" w:hAnsi="Times New Roman" w:eastAsia="楷体_GB2312" w:cs="Times New Roman"/>
                <w:spacing w:val="-20"/>
                <w:sz w:val="24"/>
                <w:szCs w:val="24"/>
              </w:rPr>
              <w:t>毕业院校</w:t>
            </w:r>
          </w:p>
        </w:tc>
        <w:tc>
          <w:tcPr>
            <w:tcW w:w="2268"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ind w:left="-384" w:leftChars="-120"/>
              <w:jc w:val="center"/>
              <w:textAlignment w:val="auto"/>
              <w:rPr>
                <w:rFonts w:hint="eastAsia" w:ascii="楷体_GB2312" w:hAnsi="Times New Roman" w:eastAsia="楷体_GB2312" w:cs="Times New Roman"/>
                <w:sz w:val="24"/>
                <w:szCs w:val="24"/>
              </w:rPr>
            </w:pPr>
          </w:p>
        </w:tc>
        <w:tc>
          <w:tcPr>
            <w:tcW w:w="1701" w:type="dxa"/>
            <w:gridSpan w:val="2"/>
            <w:vMerge w:val="continue"/>
            <w:tcBorders>
              <w:left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235"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学历证书编号</w:t>
            </w:r>
          </w:p>
        </w:tc>
        <w:tc>
          <w:tcPr>
            <w:tcW w:w="5953" w:type="dxa"/>
            <w:gridSpan w:val="10"/>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ind w:left="-384" w:leftChars="-120"/>
              <w:jc w:val="center"/>
              <w:textAlignment w:val="auto"/>
              <w:rPr>
                <w:rFonts w:hint="eastAsia" w:ascii="楷体_GB2312" w:hAnsi="Times New Roman" w:eastAsia="楷体_GB2312" w:cs="Times New Roman"/>
                <w:sz w:val="24"/>
                <w:szCs w:val="24"/>
              </w:rPr>
            </w:pPr>
          </w:p>
        </w:tc>
        <w:tc>
          <w:tcPr>
            <w:tcW w:w="1701" w:type="dxa"/>
            <w:gridSpan w:val="2"/>
            <w:vMerge w:val="continue"/>
            <w:tcBorders>
              <w:left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3794"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法律职业资格（律师资格）号码</w:t>
            </w:r>
          </w:p>
        </w:tc>
        <w:tc>
          <w:tcPr>
            <w:tcW w:w="4394" w:type="dxa"/>
            <w:gridSpan w:val="6"/>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1701" w:type="dxa"/>
            <w:gridSpan w:val="2"/>
            <w:vMerge w:val="continue"/>
            <w:tcBorders>
              <w:left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235"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档案存放地</w:t>
            </w:r>
          </w:p>
        </w:tc>
        <w:tc>
          <w:tcPr>
            <w:tcW w:w="2822" w:type="dxa"/>
            <w:gridSpan w:val="6"/>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1855"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ind w:left="30"/>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存 档 号</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1701" w:type="dxa"/>
            <w:gridSpan w:val="2"/>
            <w:vMerge w:val="continue"/>
            <w:tcBorders>
              <w:left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235" w:type="dxa"/>
            <w:gridSpan w:val="3"/>
            <w:tcBorders>
              <w:top w:val="single" w:color="auto" w:sz="4" w:space="0"/>
              <w:left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户籍所在地</w:t>
            </w:r>
          </w:p>
        </w:tc>
        <w:tc>
          <w:tcPr>
            <w:tcW w:w="2822" w:type="dxa"/>
            <w:gridSpan w:val="6"/>
            <w:tcBorders>
              <w:top w:val="single" w:color="auto" w:sz="4" w:space="0"/>
              <w:left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1855" w:type="dxa"/>
            <w:gridSpan w:val="2"/>
            <w:tcBorders>
              <w:top w:val="single" w:color="auto" w:sz="4" w:space="0"/>
              <w:left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身份证号</w:t>
            </w:r>
          </w:p>
        </w:tc>
        <w:tc>
          <w:tcPr>
            <w:tcW w:w="2977" w:type="dxa"/>
            <w:gridSpan w:val="4"/>
            <w:tcBorders>
              <w:top w:val="single" w:color="auto" w:sz="4" w:space="0"/>
              <w:left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235"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现居住地</w:t>
            </w:r>
          </w:p>
        </w:tc>
        <w:tc>
          <w:tcPr>
            <w:tcW w:w="7654" w:type="dxa"/>
            <w:gridSpan w:val="1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09" w:type="dxa"/>
            <w:vMerge w:val="restart"/>
            <w:tcBorders>
              <w:top w:val="single" w:color="auto" w:sz="4" w:space="0"/>
              <w:left w:val="single" w:color="auto" w:sz="4" w:space="0"/>
              <w:right w:val="nil"/>
            </w:tcBorders>
            <w:shd w:val="clear" w:color="auto" w:fill="auto"/>
            <w:noWrap w:val="0"/>
            <w:vAlign w:val="center"/>
          </w:tcPr>
          <w:p>
            <w:pPr>
              <w:spacing w:line="40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联系</w:t>
            </w:r>
          </w:p>
          <w:p>
            <w:pPr>
              <w:spacing w:line="40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电话</w:t>
            </w:r>
          </w:p>
        </w:tc>
        <w:tc>
          <w:tcPr>
            <w:tcW w:w="1526" w:type="dxa"/>
            <w:gridSpan w:val="2"/>
            <w:tcBorders>
              <w:top w:val="single" w:color="auto" w:sz="4" w:space="0"/>
              <w:left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固定电话</w:t>
            </w:r>
          </w:p>
        </w:tc>
        <w:tc>
          <w:tcPr>
            <w:tcW w:w="4677" w:type="dxa"/>
            <w:gridSpan w:val="8"/>
            <w:tcBorders>
              <w:top w:val="single" w:color="auto" w:sz="4" w:space="0"/>
              <w:left w:val="single" w:color="auto" w:sz="4" w:space="0"/>
              <w:right w:val="single" w:color="auto" w:sz="4" w:space="0"/>
            </w:tcBorders>
            <w:shd w:val="clear" w:color="auto" w:fill="auto"/>
            <w:noWrap w:val="0"/>
            <w:vAlign w:val="center"/>
          </w:tcPr>
          <w:p>
            <w:pPr>
              <w:spacing w:line="520" w:lineRule="exact"/>
              <w:jc w:val="left"/>
              <w:textAlignment w:val="auto"/>
              <w:rPr>
                <w:rFonts w:hint="eastAsia" w:ascii="楷体_GB2312" w:hAnsi="Times New Roman" w:eastAsia="楷体_GB2312" w:cs="Times New Roman"/>
                <w:sz w:val="24"/>
                <w:szCs w:val="24"/>
              </w:rPr>
            </w:pPr>
          </w:p>
        </w:tc>
        <w:tc>
          <w:tcPr>
            <w:tcW w:w="851" w:type="dxa"/>
            <w:vMerge w:val="restart"/>
            <w:tcBorders>
              <w:top w:val="single" w:color="auto" w:sz="4" w:space="0"/>
              <w:left w:val="single" w:color="auto" w:sz="4" w:space="0"/>
              <w:right w:val="single" w:color="auto" w:sz="4" w:space="0"/>
            </w:tcBorders>
            <w:shd w:val="clear" w:color="auto" w:fill="auto"/>
            <w:noWrap w:val="0"/>
            <w:vAlign w:val="center"/>
          </w:tcPr>
          <w:p>
            <w:pPr>
              <w:spacing w:line="240" w:lineRule="auto"/>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邮编</w:t>
            </w:r>
          </w:p>
        </w:tc>
        <w:tc>
          <w:tcPr>
            <w:tcW w:w="2126" w:type="dxa"/>
            <w:gridSpan w:val="3"/>
            <w:vMerge w:val="restart"/>
            <w:tcBorders>
              <w:top w:val="single" w:color="auto" w:sz="4" w:space="0"/>
              <w:left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09" w:type="dxa"/>
            <w:vMerge w:val="continue"/>
            <w:tcBorders>
              <w:left w:val="single" w:color="auto" w:sz="4" w:space="0"/>
              <w:bottom w:val="single" w:color="auto" w:sz="4" w:space="0"/>
              <w:right w:val="nil"/>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p>
        </w:tc>
        <w:tc>
          <w:tcPr>
            <w:tcW w:w="1526" w:type="dxa"/>
            <w:gridSpan w:val="2"/>
            <w:tcBorders>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手机</w:t>
            </w:r>
          </w:p>
        </w:tc>
        <w:tc>
          <w:tcPr>
            <w:tcW w:w="4677" w:type="dxa"/>
            <w:gridSpan w:val="8"/>
            <w:tcBorders>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851" w:type="dxa"/>
            <w:vMerge w:val="continue"/>
            <w:tcBorders>
              <w:left w:val="single" w:color="auto" w:sz="4" w:space="0"/>
              <w:bottom w:val="single" w:color="auto" w:sz="4" w:space="0"/>
              <w:right w:val="single" w:color="auto" w:sz="4" w:space="0"/>
            </w:tcBorders>
            <w:shd w:val="clear" w:color="auto" w:fill="auto"/>
            <w:noWrap w:val="0"/>
            <w:vAlign w:val="center"/>
          </w:tcPr>
          <w:p>
            <w:pPr>
              <w:spacing w:line="240" w:lineRule="auto"/>
              <w:jc w:val="left"/>
              <w:textAlignment w:val="auto"/>
              <w:rPr>
                <w:rFonts w:hint="eastAsia" w:ascii="楷体_GB2312" w:hAnsi="Times New Roman" w:eastAsia="楷体_GB2312" w:cs="Times New Roman"/>
                <w:sz w:val="28"/>
                <w:szCs w:val="24"/>
              </w:rPr>
            </w:pPr>
          </w:p>
        </w:tc>
        <w:tc>
          <w:tcPr>
            <w:tcW w:w="2126" w:type="dxa"/>
            <w:gridSpan w:val="3"/>
            <w:vMerge w:val="continue"/>
            <w:tcBorders>
              <w:left w:val="single" w:color="auto" w:sz="4" w:space="0"/>
              <w:bottom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235"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指导律师姓名</w:t>
            </w:r>
          </w:p>
        </w:tc>
        <w:tc>
          <w:tcPr>
            <w:tcW w:w="1417"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pacing w:val="-22"/>
                <w:sz w:val="24"/>
                <w:szCs w:val="24"/>
              </w:rPr>
            </w:pPr>
            <w:r>
              <w:rPr>
                <w:rFonts w:hint="eastAsia" w:ascii="楷体_GB2312" w:hAnsi="Times New Roman" w:eastAsia="楷体_GB2312" w:cs="Times New Roman"/>
                <w:spacing w:val="-22"/>
                <w:sz w:val="24"/>
                <w:szCs w:val="24"/>
              </w:rPr>
              <w:t>执业证号</w:t>
            </w:r>
          </w:p>
        </w:tc>
        <w:tc>
          <w:tcPr>
            <w:tcW w:w="2977" w:type="dxa"/>
            <w:gridSpan w:val="4"/>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left"/>
              <w:textAlignment w:val="auto"/>
              <w:rPr>
                <w:rFonts w:hint="eastAsia" w:ascii="楷体_GB2312" w:hAnsi="Times New Roman" w:eastAsia="楷体_GB2312" w:cs="Times New Roman"/>
                <w:spacing w:val="-20"/>
                <w:sz w:val="24"/>
                <w:szCs w:val="24"/>
              </w:rPr>
            </w:pPr>
            <w:r>
              <w:rPr>
                <w:rFonts w:hint="eastAsia" w:ascii="楷体_GB2312" w:hAnsi="Times New Roman" w:eastAsia="楷体_GB2312" w:cs="Times New Roman"/>
                <w:spacing w:val="-20"/>
                <w:sz w:val="24"/>
                <w:szCs w:val="24"/>
              </w:rPr>
              <w:t>执业年限</w:t>
            </w:r>
          </w:p>
        </w:tc>
        <w:tc>
          <w:tcPr>
            <w:tcW w:w="99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235"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pacing w:val="-10"/>
                <w:sz w:val="24"/>
                <w:szCs w:val="24"/>
              </w:rPr>
            </w:pPr>
            <w:r>
              <w:rPr>
                <w:rFonts w:hint="eastAsia" w:ascii="楷体_GB2312" w:hAnsi="Times New Roman" w:eastAsia="楷体_GB2312" w:cs="Times New Roman"/>
                <w:spacing w:val="-10"/>
                <w:sz w:val="24"/>
                <w:szCs w:val="24"/>
              </w:rPr>
              <w:t>实习所在律师事务所</w:t>
            </w:r>
          </w:p>
        </w:tc>
        <w:tc>
          <w:tcPr>
            <w:tcW w:w="4677" w:type="dxa"/>
            <w:gridSpan w:val="8"/>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p>
        </w:tc>
        <w:tc>
          <w:tcPr>
            <w:tcW w:w="85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电话</w:t>
            </w:r>
          </w:p>
        </w:tc>
        <w:tc>
          <w:tcPr>
            <w:tcW w:w="2126"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235"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实习起止时间</w:t>
            </w:r>
          </w:p>
        </w:tc>
        <w:tc>
          <w:tcPr>
            <w:tcW w:w="7654" w:type="dxa"/>
            <w:gridSpan w:val="1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ind w:firstLine="1080" w:firstLineChars="450"/>
              <w:jc w:val="left"/>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年    月    日至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235"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z w:val="24"/>
                <w:szCs w:val="24"/>
              </w:rPr>
            </w:pPr>
            <w:r>
              <w:rPr>
                <w:rFonts w:hint="eastAsia" w:ascii="楷体_GB2312" w:hAnsi="Times New Roman" w:eastAsia="楷体_GB2312" w:cs="Times New Roman"/>
                <w:sz w:val="24"/>
                <w:szCs w:val="24"/>
              </w:rPr>
              <w:t>集中培训学习成绩</w:t>
            </w:r>
          </w:p>
        </w:tc>
        <w:tc>
          <w:tcPr>
            <w:tcW w:w="7654" w:type="dxa"/>
            <w:gridSpan w:val="1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ind w:firstLine="840" w:firstLineChars="300"/>
              <w:jc w:val="left"/>
              <w:textAlignment w:val="auto"/>
              <w:rPr>
                <w:rFonts w:ascii="楷体_GB2312" w:hAnsi="Times New Roman" w:eastAsia="楷体_GB2312"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235"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hint="eastAsia" w:ascii="楷体_GB2312" w:hAnsi="Times New Roman" w:eastAsia="楷体_GB2312" w:cs="Times New Roman"/>
                <w:spacing w:val="-10"/>
                <w:sz w:val="24"/>
                <w:szCs w:val="24"/>
              </w:rPr>
            </w:pPr>
            <w:r>
              <w:rPr>
                <w:rFonts w:hint="eastAsia" w:ascii="楷体_GB2312" w:hAnsi="Times New Roman" w:eastAsia="楷体_GB2312" w:cs="Times New Roman"/>
                <w:spacing w:val="-10"/>
                <w:sz w:val="24"/>
                <w:szCs w:val="24"/>
              </w:rPr>
              <w:t>实习人员实习期情况</w:t>
            </w:r>
          </w:p>
        </w:tc>
        <w:tc>
          <w:tcPr>
            <w:tcW w:w="7654" w:type="dxa"/>
            <w:gridSpan w:val="1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ind w:firstLine="1680" w:firstLineChars="350"/>
              <w:jc w:val="left"/>
              <w:textAlignment w:val="auto"/>
              <w:rPr>
                <w:rFonts w:ascii="楷体_GB2312" w:hAnsi="Times New Roman" w:eastAsia="楷体_GB2312" w:cs="Times New Roman"/>
                <w:sz w:val="28"/>
                <w:szCs w:val="24"/>
              </w:rPr>
            </w:pPr>
            <w:r>
              <w:rPr>
                <w:rFonts w:hint="eastAsia" w:ascii="仿宋_GB2312" w:hAnsi="Times New Roman" w:eastAsia="仿宋_GB2312" w:cs="Times New Roman"/>
                <w:sz w:val="48"/>
                <w:szCs w:val="48"/>
              </w:rPr>
              <w:t>□</w:t>
            </w:r>
            <w:r>
              <w:rPr>
                <w:rFonts w:hint="eastAsia" w:ascii="楷体_GB2312" w:hAnsi="Times New Roman" w:eastAsia="楷体_GB2312" w:cs="Times New Roman"/>
                <w:sz w:val="24"/>
                <w:szCs w:val="24"/>
              </w:rPr>
              <w:t xml:space="preserve">合格              </w:t>
            </w:r>
            <w:r>
              <w:rPr>
                <w:rFonts w:hint="eastAsia" w:ascii="仿宋_GB2312" w:hAnsi="Times New Roman" w:eastAsia="仿宋_GB2312" w:cs="Times New Roman"/>
                <w:sz w:val="48"/>
                <w:szCs w:val="48"/>
              </w:rPr>
              <w:t>□</w:t>
            </w:r>
            <w:r>
              <w:rPr>
                <w:rFonts w:hint="eastAsia" w:ascii="仿宋_GB2312" w:hAnsi="Times New Roman" w:eastAsia="仿宋_GB2312" w:cs="Times New Roman"/>
                <w:sz w:val="24"/>
                <w:szCs w:val="24"/>
              </w:rPr>
              <w:t>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235"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jc w:val="center"/>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申请执业种类</w:t>
            </w:r>
          </w:p>
        </w:tc>
        <w:tc>
          <w:tcPr>
            <w:tcW w:w="7654" w:type="dxa"/>
            <w:gridSpan w:val="1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520" w:lineRule="exact"/>
              <w:ind w:firstLine="1680" w:firstLineChars="350"/>
              <w:jc w:val="left"/>
              <w:textAlignment w:val="auto"/>
              <w:rPr>
                <w:rFonts w:hint="eastAsia" w:ascii="楷体_GB2312" w:hAnsi="Times New Roman" w:eastAsia="楷体_GB2312" w:cs="Times New Roman"/>
                <w:sz w:val="24"/>
                <w:szCs w:val="24"/>
              </w:rPr>
            </w:pPr>
            <w:r>
              <w:rPr>
                <w:rFonts w:hint="eastAsia" w:ascii="仿宋_GB2312" w:hAnsi="Times New Roman" w:eastAsia="仿宋_GB2312" w:cs="Times New Roman"/>
                <w:sz w:val="48"/>
                <w:szCs w:val="48"/>
              </w:rPr>
              <w:t>□</w:t>
            </w:r>
            <w:r>
              <w:rPr>
                <w:rFonts w:hint="eastAsia" w:ascii="楷体_GB2312" w:hAnsi="Times New Roman" w:eastAsia="楷体_GB2312" w:cs="Times New Roman"/>
                <w:sz w:val="24"/>
                <w:szCs w:val="24"/>
              </w:rPr>
              <w:t xml:space="preserve">专职律师          </w:t>
            </w:r>
            <w:r>
              <w:rPr>
                <w:rFonts w:hint="eastAsia" w:ascii="仿宋_GB2312" w:hAnsi="Times New Roman" w:eastAsia="仿宋_GB2312" w:cs="Times New Roman"/>
                <w:sz w:val="48"/>
                <w:szCs w:val="48"/>
              </w:rPr>
              <w:t>□</w:t>
            </w:r>
            <w:r>
              <w:rPr>
                <w:rFonts w:hint="eastAsia" w:ascii="楷体_GB2312" w:hAnsi="Times New Roman" w:eastAsia="楷体_GB2312" w:cs="Times New Roman"/>
                <w:sz w:val="24"/>
                <w:szCs w:val="24"/>
              </w:rPr>
              <w:t>兼职律师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40" w:hRule="atLeast"/>
        </w:trPr>
        <w:tc>
          <w:tcPr>
            <w:tcW w:w="9889" w:type="dxa"/>
            <w:gridSpan w:val="15"/>
            <w:tcBorders>
              <w:top w:val="single" w:color="auto" w:sz="4" w:space="0"/>
              <w:left w:val="single" w:color="auto" w:sz="4" w:space="0"/>
              <w:right w:val="single" w:color="auto" w:sz="4" w:space="0"/>
            </w:tcBorders>
            <w:shd w:val="clear" w:color="auto" w:fill="auto"/>
            <w:noWrap w:val="0"/>
            <w:vAlign w:val="top"/>
          </w:tcPr>
          <w:p>
            <w:pPr>
              <w:spacing w:line="560" w:lineRule="exact"/>
              <w:jc w:val="left"/>
              <w:textAlignment w:val="auto"/>
              <w:rPr>
                <w:rFonts w:ascii="楷体_GB2312" w:hAnsi="Times New Roman" w:eastAsia="楷体_GB2312" w:cs="Times New Roman"/>
                <w:sz w:val="24"/>
                <w:szCs w:val="24"/>
              </w:rPr>
            </w:pPr>
            <w:r>
              <w:rPr>
                <w:rFonts w:hint="eastAsia" w:ascii="楷体_GB2312" w:hAnsi="Times New Roman" w:eastAsia="楷体_GB2312" w:cs="Times New Roman"/>
                <w:sz w:val="24"/>
                <w:szCs w:val="24"/>
              </w:rPr>
              <w:t>主管律师协会意见：</w:t>
            </w:r>
          </w:p>
          <w:p>
            <w:pPr>
              <w:spacing w:line="560" w:lineRule="exact"/>
              <w:jc w:val="left"/>
              <w:textAlignment w:val="auto"/>
              <w:rPr>
                <w:rFonts w:hint="eastAsia" w:ascii="楷体_GB2312" w:hAnsi="Times New Roman" w:eastAsia="楷体_GB2312" w:cs="Times New Roman"/>
                <w:sz w:val="32"/>
                <w:szCs w:val="24"/>
              </w:rPr>
            </w:pPr>
          </w:p>
        </w:tc>
      </w:tr>
    </w:tbl>
    <w:p>
      <w:pPr>
        <w:spacing w:line="240" w:lineRule="auto"/>
        <w:jc w:val="left"/>
        <w:textAlignment w:val="auto"/>
        <w:rPr>
          <w:rFonts w:hint="eastAsia" w:ascii="Times New Roman" w:hAnsi="Times New Roman" w:eastAsia="楷体_GB2312" w:cs="Times New Roman"/>
          <w:sz w:val="28"/>
          <w:szCs w:val="28"/>
        </w:rPr>
      </w:pPr>
      <w:r>
        <w:rPr>
          <w:rFonts w:hint="eastAsia" w:ascii="Times New Roman" w:hAnsi="Times New Roman" w:eastAsia="楷体_GB2312" w:cs="Times New Roman"/>
          <w:sz w:val="28"/>
          <w:szCs w:val="28"/>
        </w:rPr>
        <w:t>填表说明：</w:t>
      </w:r>
    </w:p>
    <w:p>
      <w:pPr>
        <w:spacing w:line="240" w:lineRule="auto"/>
        <w:ind w:firstLine="1120" w:firstLineChars="400"/>
        <w:jc w:val="left"/>
        <w:textAlignment w:val="auto"/>
        <w:rPr>
          <w:rFonts w:hint="eastAsia" w:ascii="Times New Roman" w:hAnsi="Times New Roman" w:eastAsia="楷体_GB2312" w:cs="Times New Roman"/>
          <w:sz w:val="28"/>
          <w:szCs w:val="28"/>
        </w:rPr>
      </w:pPr>
      <w:r>
        <w:rPr>
          <w:rFonts w:hint="eastAsia" w:ascii="Times New Roman" w:hAnsi="Times New Roman" w:eastAsia="楷体_GB2312" w:cs="Times New Roman"/>
          <w:sz w:val="28"/>
          <w:szCs w:val="28"/>
        </w:rPr>
        <w:t>1.此表由主管律师协会填写。</w:t>
      </w:r>
    </w:p>
    <w:p>
      <w:pPr>
        <w:spacing w:line="240" w:lineRule="auto"/>
        <w:ind w:firstLine="1120" w:firstLineChars="400"/>
        <w:jc w:val="left"/>
        <w:textAlignment w:val="auto"/>
        <w:rPr>
          <w:rFonts w:hint="eastAsia" w:ascii="Times New Roman" w:hAnsi="Times New Roman" w:eastAsia="楷体_GB2312" w:cs="Times New Roman"/>
          <w:sz w:val="28"/>
          <w:szCs w:val="28"/>
        </w:rPr>
      </w:pPr>
      <w:r>
        <w:rPr>
          <w:rFonts w:hint="eastAsia" w:ascii="Times New Roman" w:hAnsi="Times New Roman" w:eastAsia="楷体_GB2312" w:cs="Times New Roman"/>
          <w:sz w:val="28"/>
          <w:szCs w:val="28"/>
        </w:rPr>
        <w:t>2.此表可复印，可下载。</w:t>
      </w:r>
    </w:p>
    <w:p>
      <w:pPr>
        <w:spacing w:line="240" w:lineRule="auto"/>
        <w:ind w:firstLine="1120" w:firstLineChars="400"/>
        <w:jc w:val="left"/>
        <w:textAlignment w:val="auto"/>
        <w:rPr>
          <w:rFonts w:hint="eastAsia" w:ascii="Times New Roman" w:hAnsi="Times New Roman" w:eastAsia="楷体_GB2312" w:cs="Times New Roman"/>
          <w:sz w:val="28"/>
          <w:szCs w:val="28"/>
        </w:rPr>
      </w:pPr>
      <w:r>
        <w:rPr>
          <w:rFonts w:hint="eastAsia" w:ascii="Times New Roman" w:hAnsi="Times New Roman" w:eastAsia="楷体_GB2312" w:cs="Times New Roman"/>
          <w:sz w:val="28"/>
          <w:szCs w:val="28"/>
        </w:rPr>
        <w:t>3.主管律师协会必须对实习人员的实习过程严格审查，出具</w:t>
      </w:r>
    </w:p>
    <w:p>
      <w:pPr>
        <w:spacing w:line="240" w:lineRule="auto"/>
        <w:ind w:firstLine="1400" w:firstLineChars="500"/>
        <w:jc w:val="left"/>
        <w:textAlignment w:val="auto"/>
        <w:rPr>
          <w:rFonts w:hint="eastAsia" w:ascii="Times New Roman" w:hAnsi="Times New Roman" w:eastAsia="楷体_GB2312" w:cs="Times New Roman"/>
          <w:sz w:val="28"/>
          <w:szCs w:val="28"/>
        </w:rPr>
      </w:pPr>
      <w:r>
        <w:rPr>
          <w:rFonts w:hint="eastAsia" w:ascii="Times New Roman" w:hAnsi="Times New Roman" w:eastAsia="楷体_GB2312" w:cs="Times New Roman"/>
          <w:sz w:val="28"/>
          <w:szCs w:val="28"/>
        </w:rPr>
        <w:t>意见并审核加盖主管律师协会公章。</w:t>
      </w:r>
    </w:p>
    <w:p>
      <w:pPr>
        <w:spacing w:line="240" w:lineRule="auto"/>
        <w:ind w:firstLine="1120" w:firstLineChars="400"/>
        <w:jc w:val="left"/>
        <w:textAlignment w:val="auto"/>
        <w:rPr>
          <w:rFonts w:hint="eastAsia" w:ascii="Times New Roman" w:hAnsi="Times New Roman" w:eastAsia="楷体_GB2312" w:cs="Times New Roman"/>
          <w:sz w:val="28"/>
          <w:szCs w:val="28"/>
        </w:rPr>
      </w:pPr>
      <w:r>
        <w:rPr>
          <w:rFonts w:hint="eastAsia" w:ascii="Times New Roman" w:hAnsi="Times New Roman" w:eastAsia="楷体_GB2312" w:cs="Times New Roman"/>
          <w:sz w:val="28"/>
          <w:szCs w:val="28"/>
        </w:rPr>
        <w:t>4.此表报上级律师协会时需附以下材料：</w:t>
      </w:r>
    </w:p>
    <w:p>
      <w:pPr>
        <w:spacing w:line="240" w:lineRule="auto"/>
        <w:ind w:firstLine="840" w:firstLineChars="300"/>
        <w:jc w:val="left"/>
        <w:textAlignment w:val="auto"/>
        <w:rPr>
          <w:rFonts w:hint="eastAsia" w:ascii="Times New Roman" w:hAnsi="Times New Roman" w:eastAsia="楷体_GB2312" w:cs="Times New Roman"/>
          <w:sz w:val="28"/>
          <w:szCs w:val="28"/>
        </w:rPr>
      </w:pPr>
      <w:r>
        <w:rPr>
          <w:rFonts w:hint="eastAsia" w:ascii="Times New Roman" w:hAnsi="Times New Roman" w:eastAsia="楷体_GB2312" w:cs="Times New Roman"/>
          <w:sz w:val="28"/>
          <w:szCs w:val="28"/>
        </w:rPr>
        <w:t>（1）《实习申请表》</w:t>
      </w:r>
    </w:p>
    <w:p>
      <w:pPr>
        <w:spacing w:line="240" w:lineRule="auto"/>
        <w:ind w:firstLine="840" w:firstLineChars="300"/>
        <w:jc w:val="left"/>
        <w:textAlignment w:val="auto"/>
        <w:rPr>
          <w:rFonts w:hint="eastAsia" w:ascii="Times New Roman" w:hAnsi="Times New Roman" w:eastAsia="楷体_GB2312" w:cs="Times New Roman"/>
          <w:sz w:val="28"/>
          <w:szCs w:val="28"/>
        </w:rPr>
      </w:pPr>
      <w:r>
        <w:rPr>
          <w:rFonts w:hint="eastAsia" w:ascii="Times New Roman" w:hAnsi="Times New Roman" w:eastAsia="楷体_GB2312" w:cs="Times New Roman"/>
          <w:sz w:val="28"/>
          <w:szCs w:val="28"/>
        </w:rPr>
        <w:t>（2）《实习人员集中培训结业证》复印件</w:t>
      </w:r>
    </w:p>
    <w:p>
      <w:pPr>
        <w:spacing w:line="240" w:lineRule="auto"/>
        <w:ind w:firstLine="840" w:firstLineChars="300"/>
        <w:jc w:val="left"/>
        <w:textAlignment w:val="auto"/>
        <w:rPr>
          <w:rFonts w:hint="eastAsia" w:ascii="Times New Roman" w:hAnsi="Times New Roman" w:eastAsia="楷体_GB2312" w:cs="Times New Roman"/>
          <w:sz w:val="28"/>
          <w:szCs w:val="28"/>
        </w:rPr>
      </w:pPr>
      <w:r>
        <w:rPr>
          <w:rFonts w:hint="eastAsia" w:ascii="Times New Roman" w:hAnsi="Times New Roman" w:eastAsia="楷体_GB2312" w:cs="Times New Roman"/>
          <w:sz w:val="28"/>
          <w:szCs w:val="28"/>
        </w:rPr>
        <w:t>（3）《实习鉴定书》</w:t>
      </w:r>
    </w:p>
    <w:p>
      <w:pPr>
        <w:spacing w:line="240" w:lineRule="auto"/>
        <w:ind w:left="1810" w:leftChars="522" w:hanging="140" w:hangingChars="50"/>
        <w:jc w:val="left"/>
        <w:textAlignment w:val="auto"/>
        <w:rPr>
          <w:rFonts w:ascii="Times New Roman" w:hAnsi="Times New Roman" w:eastAsia="楷体_GB2312" w:cs="Times New Roman"/>
          <w:sz w:val="28"/>
          <w:szCs w:val="28"/>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Times New Roman" w:hAnsi="Times New Roman" w:eastAsia="宋体" w:cs="Times New Roman"/>
          <w:sz w:val="24"/>
          <w:szCs w:val="24"/>
        </w:rPr>
      </w:pPr>
    </w:p>
    <w:p>
      <w:pPr>
        <w:spacing w:line="360" w:lineRule="auto"/>
        <w:jc w:val="left"/>
        <w:textAlignment w:val="auto"/>
        <w:rPr>
          <w:rFonts w:hint="eastAsia" w:ascii="黑体" w:hAnsi="Times New Roman" w:eastAsia="黑体" w:cs="Times New Roman"/>
          <w:bCs/>
          <w:color w:val="000000"/>
          <w:sz w:val="32"/>
          <w:szCs w:val="32"/>
        </w:rPr>
      </w:pPr>
    </w:p>
    <w:p>
      <w:pPr>
        <w:spacing w:line="360" w:lineRule="auto"/>
        <w:jc w:val="left"/>
        <w:textAlignment w:val="auto"/>
        <w:rPr>
          <w:rFonts w:hint="eastAsia" w:ascii="黑体" w:hAnsi="Times New Roman" w:eastAsia="黑体" w:cs="Times New Roman"/>
          <w:bCs/>
          <w:color w:val="000000"/>
          <w:sz w:val="32"/>
          <w:szCs w:val="32"/>
        </w:rPr>
      </w:pPr>
    </w:p>
    <w:p>
      <w:pPr>
        <w:spacing w:line="360" w:lineRule="auto"/>
        <w:jc w:val="left"/>
        <w:textAlignment w:val="auto"/>
        <w:rPr>
          <w:rFonts w:hint="eastAsia" w:ascii="黑体" w:hAnsi="Times New Roman" w:eastAsia="黑体" w:cs="Times New Roman"/>
          <w:bCs/>
          <w:color w:val="000000"/>
          <w:sz w:val="32"/>
          <w:szCs w:val="32"/>
        </w:rPr>
      </w:pPr>
    </w:p>
    <w:p>
      <w:pPr>
        <w:spacing w:line="360" w:lineRule="auto"/>
        <w:jc w:val="left"/>
        <w:textAlignment w:val="auto"/>
        <w:rPr>
          <w:rFonts w:hint="eastAsia" w:ascii="黑体" w:hAnsi="Times New Roman" w:eastAsia="黑体" w:cs="Times New Roman"/>
          <w:bCs/>
          <w:color w:val="000000"/>
          <w:sz w:val="32"/>
          <w:szCs w:val="32"/>
        </w:rPr>
      </w:pPr>
    </w:p>
    <w:p>
      <w:pPr>
        <w:spacing w:line="360" w:lineRule="auto"/>
        <w:jc w:val="left"/>
        <w:textAlignment w:val="auto"/>
        <w:rPr>
          <w:rFonts w:hint="eastAsia" w:ascii="黑体" w:hAnsi="Times New Roman" w:eastAsia="黑体" w:cs="Times New Roman"/>
          <w:bCs/>
          <w:color w:val="000000"/>
          <w:sz w:val="32"/>
          <w:szCs w:val="32"/>
        </w:rPr>
      </w:pPr>
    </w:p>
    <w:p>
      <w:pPr>
        <w:spacing w:line="360" w:lineRule="auto"/>
        <w:jc w:val="left"/>
        <w:textAlignment w:val="auto"/>
        <w:rPr>
          <w:rFonts w:hint="eastAsia" w:ascii="黑体" w:hAnsi="Times New Roman" w:eastAsia="黑体" w:cs="Times New Roman"/>
          <w:bCs/>
          <w:color w:val="000000"/>
          <w:sz w:val="32"/>
          <w:szCs w:val="32"/>
        </w:rPr>
      </w:pPr>
      <w:r>
        <w:rPr>
          <w:rFonts w:hint="eastAsia" w:ascii="黑体" w:hAnsi="Times New Roman" w:eastAsia="黑体" w:cs="Times New Roman"/>
          <w:bCs/>
          <w:color w:val="000000"/>
          <w:sz w:val="32"/>
          <w:szCs w:val="32"/>
        </w:rPr>
        <w:t>附件3</w:t>
      </w:r>
    </w:p>
    <w:p>
      <w:pPr>
        <w:spacing w:line="700" w:lineRule="exact"/>
        <w:jc w:val="left"/>
        <w:textAlignment w:val="auto"/>
        <w:rPr>
          <w:rFonts w:hint="eastAsia" w:ascii="Times New Roman" w:hAnsi="Times New Roman" w:eastAsia="宋体" w:cs="Times New Roman"/>
          <w:b/>
          <w:bCs/>
          <w:color w:val="000000"/>
          <w:sz w:val="52"/>
          <w:szCs w:val="24"/>
        </w:rPr>
      </w:pPr>
    </w:p>
    <w:p>
      <w:pPr>
        <w:spacing w:line="240" w:lineRule="auto"/>
        <w:jc w:val="left"/>
        <w:textAlignment w:val="auto"/>
        <w:rPr>
          <w:rFonts w:hint="eastAsia" w:ascii="Times New Roman" w:hAnsi="Times New Roman" w:eastAsia="宋体" w:cs="Times New Roman"/>
          <w:b/>
          <w:color w:val="000000"/>
          <w:sz w:val="52"/>
          <w:szCs w:val="24"/>
        </w:rPr>
      </w:pPr>
      <w:r>
        <w:rPr>
          <w:rFonts w:ascii="Times New Roman" w:hAnsi="Times New Roman" w:eastAsia="宋体" w:cs="Times New Roman"/>
          <w:b/>
          <w:color w:val="000000"/>
          <w:sz w:val="52"/>
          <w:szCs w:val="24"/>
        </w:rPr>
        <w:t xml:space="preserve">                          </w:t>
      </w:r>
    </w:p>
    <w:p>
      <w:pPr>
        <w:spacing w:line="240" w:lineRule="auto"/>
        <w:jc w:val="left"/>
        <w:textAlignment w:val="auto"/>
        <w:rPr>
          <w:rFonts w:ascii="Times New Roman" w:hAnsi="Times New Roman" w:eastAsia="宋体" w:cs="Times New Roman"/>
          <w:color w:val="000000"/>
          <w:sz w:val="32"/>
          <w:szCs w:val="24"/>
        </w:rPr>
      </w:pPr>
    </w:p>
    <w:p>
      <w:pPr>
        <w:spacing w:line="360" w:lineRule="auto"/>
        <w:ind w:right="-334"/>
        <w:jc w:val="center"/>
        <w:textAlignment w:val="auto"/>
        <w:rPr>
          <w:rFonts w:hint="eastAsia" w:ascii="方正小标宋简体" w:hAnsi="Times New Roman" w:eastAsia="方正小标宋简体" w:cs="Times New Roman"/>
          <w:b/>
          <w:color w:val="000000"/>
          <w:spacing w:val="12"/>
          <w:sz w:val="72"/>
          <w:szCs w:val="72"/>
        </w:rPr>
      </w:pPr>
      <w:r>
        <w:rPr>
          <w:rFonts w:hint="eastAsia" w:ascii="方正小标宋简体" w:hAnsi="Times New Roman" w:eastAsia="方正小标宋简体" w:cs="Times New Roman"/>
          <w:b/>
          <w:color w:val="000000"/>
          <w:spacing w:val="12"/>
          <w:sz w:val="72"/>
          <w:szCs w:val="72"/>
        </w:rPr>
        <w:t>实 习 协 议</w:t>
      </w:r>
    </w:p>
    <w:p>
      <w:pPr>
        <w:spacing w:line="360" w:lineRule="auto"/>
        <w:ind w:right="-334"/>
        <w:jc w:val="left"/>
        <w:textAlignment w:val="auto"/>
        <w:rPr>
          <w:rFonts w:ascii="Times New Roman" w:hAnsi="Times New Roman" w:eastAsia="宋体" w:cs="Times New Roman"/>
          <w:color w:val="000000"/>
          <w:spacing w:val="12"/>
          <w:sz w:val="48"/>
          <w:szCs w:val="48"/>
        </w:rPr>
      </w:pPr>
      <w:r>
        <w:rPr>
          <w:rFonts w:ascii="Times New Roman" w:hAnsi="Times New Roman" w:eastAsia="宋体" w:cs="Times New Roman"/>
          <w:b/>
          <w:color w:val="000000"/>
          <w:spacing w:val="12"/>
          <w:sz w:val="72"/>
          <w:szCs w:val="24"/>
        </w:rPr>
        <w:t xml:space="preserve">     </w:t>
      </w:r>
    </w:p>
    <w:p>
      <w:pPr>
        <w:spacing w:line="700" w:lineRule="exact"/>
        <w:ind w:right="-335"/>
        <w:jc w:val="left"/>
        <w:textAlignment w:val="auto"/>
        <w:rPr>
          <w:rFonts w:ascii="Times New Roman" w:hAnsi="Times New Roman" w:eastAsia="宋体" w:cs="Times New Roman"/>
          <w:color w:val="000000"/>
          <w:spacing w:val="12"/>
          <w:sz w:val="48"/>
          <w:szCs w:val="48"/>
        </w:rPr>
      </w:pPr>
    </w:p>
    <w:p>
      <w:pPr>
        <w:spacing w:line="360" w:lineRule="auto"/>
        <w:jc w:val="left"/>
        <w:textAlignment w:val="auto"/>
        <w:rPr>
          <w:rFonts w:hint="eastAsia" w:ascii="Times New Roman" w:hAnsi="Times New Roman" w:eastAsia="宋体" w:cs="Times New Roman"/>
          <w:b/>
          <w:color w:val="000000"/>
          <w:sz w:val="44"/>
          <w:szCs w:val="24"/>
        </w:rPr>
      </w:pPr>
    </w:p>
    <w:p>
      <w:pPr>
        <w:spacing w:line="360" w:lineRule="auto"/>
        <w:ind w:firstLine="1430" w:firstLineChars="445"/>
        <w:jc w:val="left"/>
        <w:textAlignment w:val="auto"/>
        <w:rPr>
          <w:rFonts w:hint="eastAsia" w:ascii="Times New Roman" w:hAnsi="Times New Roman" w:eastAsia="宋体" w:cs="Times New Roman"/>
          <w:b/>
          <w:color w:val="000000"/>
          <w:sz w:val="32"/>
          <w:szCs w:val="24"/>
          <w:u w:val="single"/>
        </w:rPr>
      </w:pPr>
      <w:r>
        <w:rPr>
          <w:rFonts w:hint="eastAsia" w:ascii="Times New Roman" w:hAnsi="Times New Roman" w:eastAsia="宋体" w:cs="Times New Roman"/>
          <w:b/>
          <w:color w:val="000000"/>
          <w:sz w:val="32"/>
          <w:szCs w:val="24"/>
        </w:rPr>
        <w:t>申请律师执业实习人员</w:t>
      </w:r>
      <w:r>
        <w:rPr>
          <w:rFonts w:ascii="Times New Roman" w:hAnsi="Times New Roman" w:eastAsia="宋体" w:cs="Times New Roman"/>
          <w:b/>
          <w:color w:val="000000"/>
          <w:sz w:val="32"/>
          <w:szCs w:val="24"/>
          <w:u w:val="single"/>
        </w:rPr>
        <w:t xml:space="preserve">               </w:t>
      </w:r>
      <w:r>
        <w:rPr>
          <w:rFonts w:hint="eastAsia" w:ascii="Times New Roman" w:hAnsi="Times New Roman" w:eastAsia="宋体" w:cs="Times New Roman"/>
          <w:b/>
          <w:color w:val="000000"/>
          <w:sz w:val="32"/>
          <w:szCs w:val="24"/>
          <w:u w:val="single"/>
        </w:rPr>
        <w:t xml:space="preserve"> </w:t>
      </w:r>
    </w:p>
    <w:p>
      <w:pPr>
        <w:spacing w:line="360" w:lineRule="auto"/>
        <w:jc w:val="center"/>
        <w:textAlignment w:val="auto"/>
        <w:rPr>
          <w:rFonts w:ascii="Times New Roman" w:hAnsi="Times New Roman" w:eastAsia="宋体" w:cs="Times New Roman"/>
          <w:b/>
          <w:color w:val="000000"/>
          <w:sz w:val="32"/>
          <w:szCs w:val="24"/>
        </w:rPr>
      </w:pPr>
    </w:p>
    <w:p>
      <w:pPr>
        <w:spacing w:line="360" w:lineRule="auto"/>
        <w:ind w:firstLine="1430" w:firstLineChars="445"/>
        <w:jc w:val="left"/>
        <w:textAlignment w:val="auto"/>
        <w:rPr>
          <w:rFonts w:ascii="Times New Roman" w:hAnsi="Times New Roman" w:eastAsia="宋体" w:cs="Times New Roman"/>
          <w:b/>
          <w:color w:val="000000"/>
          <w:sz w:val="32"/>
          <w:szCs w:val="24"/>
        </w:rPr>
      </w:pPr>
      <w:r>
        <w:rPr>
          <w:rFonts w:hint="eastAsia" w:ascii="Times New Roman" w:hAnsi="Times New Roman" w:eastAsia="宋体" w:cs="Times New Roman"/>
          <w:b/>
          <w:color w:val="000000"/>
          <w:sz w:val="32"/>
          <w:szCs w:val="24"/>
        </w:rPr>
        <w:t>实习律师事务所</w:t>
      </w:r>
      <w:r>
        <w:rPr>
          <w:rFonts w:ascii="Times New Roman" w:hAnsi="Times New Roman" w:eastAsia="宋体" w:cs="Times New Roman"/>
          <w:b/>
          <w:color w:val="000000"/>
          <w:sz w:val="32"/>
          <w:szCs w:val="24"/>
          <w:u w:val="single"/>
        </w:rPr>
        <w:t xml:space="preserve">                      </w:t>
      </w:r>
    </w:p>
    <w:p>
      <w:pPr>
        <w:spacing w:line="360" w:lineRule="auto"/>
        <w:jc w:val="left"/>
        <w:textAlignment w:val="auto"/>
        <w:rPr>
          <w:rFonts w:hint="eastAsia" w:ascii="Times New Roman" w:hAnsi="Times New Roman" w:eastAsia="宋体" w:cs="Times New Roman"/>
          <w:b/>
          <w:color w:val="000000"/>
          <w:sz w:val="32"/>
          <w:szCs w:val="24"/>
        </w:rPr>
      </w:pPr>
    </w:p>
    <w:p>
      <w:pPr>
        <w:spacing w:line="360" w:lineRule="auto"/>
        <w:jc w:val="left"/>
        <w:textAlignment w:val="auto"/>
        <w:rPr>
          <w:rFonts w:hint="eastAsia" w:ascii="Times New Roman" w:hAnsi="Times New Roman" w:eastAsia="宋体" w:cs="Times New Roman"/>
          <w:b/>
          <w:color w:val="000000"/>
          <w:sz w:val="32"/>
          <w:szCs w:val="24"/>
        </w:rPr>
      </w:pPr>
    </w:p>
    <w:p>
      <w:pPr>
        <w:spacing w:line="440" w:lineRule="exact"/>
        <w:ind w:firstLine="560" w:firstLineChars="200"/>
        <w:jc w:val="left"/>
        <w:textAlignment w:val="auto"/>
        <w:rPr>
          <w:rFonts w:ascii="Times New Roman" w:hAnsi="Times New Roman" w:eastAsia="黑体" w:cs="Times New Roman"/>
          <w:bCs/>
          <w:color w:val="000000"/>
          <w:sz w:val="28"/>
          <w:szCs w:val="28"/>
        </w:rPr>
      </w:pPr>
      <w:r>
        <w:rPr>
          <w:rFonts w:hint="eastAsia" w:ascii="Times New Roman" w:hAnsi="Times New Roman" w:eastAsia="黑体" w:cs="Times New Roman"/>
          <w:bCs/>
          <w:color w:val="000000"/>
          <w:sz w:val="28"/>
          <w:szCs w:val="28"/>
        </w:rPr>
        <w:t>说</w:t>
      </w:r>
      <w:r>
        <w:rPr>
          <w:rFonts w:ascii="Times New Roman" w:hAnsi="Times New Roman" w:eastAsia="黑体" w:cs="Times New Roman"/>
          <w:bCs/>
          <w:color w:val="000000"/>
          <w:sz w:val="28"/>
          <w:szCs w:val="28"/>
        </w:rPr>
        <w:t xml:space="preserve">   </w:t>
      </w:r>
      <w:r>
        <w:rPr>
          <w:rFonts w:hint="eastAsia" w:ascii="Times New Roman" w:hAnsi="Times New Roman" w:eastAsia="黑体" w:cs="Times New Roman"/>
          <w:bCs/>
          <w:color w:val="000000"/>
          <w:sz w:val="28"/>
          <w:szCs w:val="28"/>
        </w:rPr>
        <w:t>明：</w:t>
      </w:r>
    </w:p>
    <w:p>
      <w:pPr>
        <w:spacing w:line="440" w:lineRule="exact"/>
        <w:ind w:firstLine="480" w:firstLineChars="200"/>
        <w:jc w:val="left"/>
        <w:textAlignment w:val="auto"/>
        <w:rPr>
          <w:rFonts w:hint="eastAsia" w:ascii="宋体" w:hAnsi="宋体" w:eastAsia="宋体" w:cs="宋体"/>
          <w:sz w:val="24"/>
          <w:szCs w:val="28"/>
        </w:rPr>
      </w:pPr>
      <w:r>
        <w:rPr>
          <w:rFonts w:hint="eastAsia" w:ascii="宋体" w:hAnsi="宋体" w:eastAsia="宋体" w:cs="Times New Roman"/>
          <w:bCs/>
          <w:color w:val="000000"/>
          <w:sz w:val="24"/>
          <w:szCs w:val="28"/>
        </w:rPr>
        <w:t>1.本协议文本为示范文本，由中华全国律师协会制定，适用于申请律师执业人员实习使用</w:t>
      </w:r>
      <w:r>
        <w:rPr>
          <w:rFonts w:hint="eastAsia" w:ascii="宋体" w:hAnsi="宋体" w:eastAsia="宋体" w:cs="宋体"/>
          <w:sz w:val="24"/>
          <w:szCs w:val="28"/>
        </w:rPr>
        <w:t>。</w:t>
      </w:r>
    </w:p>
    <w:p>
      <w:pPr>
        <w:spacing w:line="440" w:lineRule="exact"/>
        <w:ind w:firstLine="480" w:firstLineChars="200"/>
        <w:jc w:val="left"/>
        <w:textAlignment w:val="auto"/>
        <w:rPr>
          <w:rFonts w:hint="eastAsia" w:ascii="宋体" w:hAnsi="宋体" w:eastAsia="宋体" w:cs="Times New Roman"/>
          <w:sz w:val="24"/>
          <w:szCs w:val="28"/>
        </w:rPr>
      </w:pPr>
      <w:r>
        <w:rPr>
          <w:rFonts w:hint="eastAsia" w:ascii="宋体" w:hAnsi="宋体" w:eastAsia="宋体" w:cs="Times New Roman"/>
          <w:sz w:val="24"/>
          <w:szCs w:val="28"/>
        </w:rPr>
        <w:t>2.申请律师执业实习人员（以下简称“实习人员”）和实习律师事务所应当按照自愿、公平及诚实信用的原则订立协议。为体现双方自愿的原则，本协议文本相关条款后留有空白行，供双方自行约定或补充约定。自行约定和补充约定内容不得与《申请律师执业人员实习管理规则》相抵触。协议生效后，未被修改的文本打印文字视为双方当事人同意内容。</w:t>
      </w:r>
    </w:p>
    <w:p>
      <w:pPr>
        <w:spacing w:line="440" w:lineRule="exact"/>
        <w:ind w:firstLine="480" w:firstLineChars="200"/>
        <w:jc w:val="left"/>
        <w:textAlignment w:val="auto"/>
        <w:rPr>
          <w:rFonts w:hint="eastAsia" w:ascii="宋体" w:hAnsi="宋体" w:eastAsia="宋体" w:cs="Times New Roman"/>
          <w:sz w:val="24"/>
          <w:szCs w:val="28"/>
        </w:rPr>
      </w:pPr>
    </w:p>
    <w:p>
      <w:pPr>
        <w:widowControl w:val="0"/>
        <w:spacing w:line="360" w:lineRule="auto"/>
        <w:jc w:val="center"/>
        <w:textAlignment w:val="auto"/>
        <w:rPr>
          <w:rFonts w:hint="eastAsia" w:ascii="宋体" w:hAnsi="宋体" w:eastAsia="宋体" w:cs="Times New Roman"/>
          <w:b/>
          <w:color w:val="000000"/>
          <w:spacing w:val="40"/>
          <w:kern w:val="2"/>
          <w:sz w:val="36"/>
          <w:szCs w:val="36"/>
        </w:rPr>
      </w:pPr>
    </w:p>
    <w:p>
      <w:pPr>
        <w:widowControl w:val="0"/>
        <w:spacing w:line="360" w:lineRule="auto"/>
        <w:jc w:val="center"/>
        <w:textAlignment w:val="auto"/>
        <w:rPr>
          <w:rFonts w:ascii="宋体" w:hAnsi="宋体" w:eastAsia="宋体" w:cs="Times New Roman"/>
          <w:b/>
          <w:color w:val="000000"/>
          <w:spacing w:val="40"/>
          <w:kern w:val="2"/>
          <w:sz w:val="36"/>
          <w:szCs w:val="36"/>
        </w:rPr>
      </w:pPr>
      <w:r>
        <w:rPr>
          <w:rFonts w:hint="eastAsia" w:ascii="宋体" w:hAnsi="宋体" w:eastAsia="宋体" w:cs="Times New Roman"/>
          <w:b/>
          <w:color w:val="000000"/>
          <w:spacing w:val="40"/>
          <w:kern w:val="2"/>
          <w:sz w:val="36"/>
          <w:szCs w:val="36"/>
        </w:rPr>
        <w:t>实习协议</w:t>
      </w:r>
    </w:p>
    <w:p>
      <w:pPr>
        <w:widowControl w:val="0"/>
        <w:spacing w:line="360" w:lineRule="auto"/>
        <w:jc w:val="both"/>
        <w:textAlignment w:val="auto"/>
        <w:rPr>
          <w:rFonts w:hint="eastAsia" w:ascii="宋体" w:hAnsi="宋体" w:eastAsia="宋体" w:cs="Times New Roman"/>
          <w:b/>
          <w:color w:val="000000"/>
          <w:kern w:val="2"/>
          <w:sz w:val="24"/>
          <w:szCs w:val="24"/>
        </w:rPr>
      </w:pPr>
      <w:r>
        <w:rPr>
          <w:rFonts w:hint="eastAsia" w:ascii="宋体" w:hAnsi="宋体" w:eastAsia="宋体" w:cs="Times New Roman"/>
          <w:color w:val="000000"/>
          <w:kern w:val="2"/>
          <w:sz w:val="24"/>
          <w:szCs w:val="24"/>
        </w:rPr>
        <w:t xml:space="preserve">                                                             </w:t>
      </w:r>
    </w:p>
    <w:p>
      <w:pPr>
        <w:spacing w:before="100" w:beforeAutospacing="1" w:after="100" w:afterAutospacing="1" w:line="360" w:lineRule="auto"/>
        <w:ind w:firstLine="480"/>
        <w:jc w:val="left"/>
        <w:textAlignment w:val="auto"/>
        <w:rPr>
          <w:rFonts w:hint="eastAsia" w:ascii="宋体" w:hAnsi="宋体" w:eastAsia="宋体" w:cs="Times New Roman"/>
          <w:sz w:val="24"/>
          <w:szCs w:val="18"/>
        </w:rPr>
      </w:pPr>
      <w:r>
        <w:rPr>
          <w:rFonts w:hint="eastAsia" w:ascii="宋体" w:hAnsi="宋体" w:eastAsia="宋体" w:cs="Times New Roman"/>
          <w:b/>
          <w:bCs/>
          <w:sz w:val="24"/>
          <w:szCs w:val="18"/>
        </w:rPr>
        <w:t xml:space="preserve">申请律师执业实习人员姓名： </w:t>
      </w:r>
      <w:r>
        <w:rPr>
          <w:rFonts w:hint="eastAsia" w:ascii="宋体" w:hAnsi="宋体" w:eastAsia="宋体" w:cs="Times New Roman"/>
          <w:sz w:val="24"/>
          <w:szCs w:val="18"/>
        </w:rPr>
        <w:t>_______________________________________</w:t>
      </w:r>
    </w:p>
    <w:p>
      <w:pPr>
        <w:spacing w:before="100" w:beforeAutospacing="1" w:after="100" w:afterAutospacing="1" w:line="360" w:lineRule="auto"/>
        <w:ind w:firstLine="480"/>
        <w:jc w:val="left"/>
        <w:textAlignment w:val="auto"/>
        <w:rPr>
          <w:rFonts w:hint="eastAsia" w:ascii="宋体" w:hAnsi="宋体" w:eastAsia="宋体" w:cs="Times New Roman"/>
          <w:sz w:val="24"/>
          <w:szCs w:val="18"/>
        </w:rPr>
      </w:pPr>
      <w:r>
        <w:rPr>
          <w:rFonts w:hint="eastAsia" w:ascii="宋体" w:hAnsi="宋体" w:eastAsia="宋体" w:cs="Times New Roman"/>
          <w:sz w:val="24"/>
          <w:szCs w:val="18"/>
        </w:rPr>
        <w:t xml:space="preserve">身份证号： ______________________________________________________ </w:t>
      </w:r>
    </w:p>
    <w:p>
      <w:pPr>
        <w:spacing w:before="100" w:beforeAutospacing="1" w:after="100" w:afterAutospacing="1" w:line="360" w:lineRule="auto"/>
        <w:ind w:firstLine="480" w:firstLineChars="200"/>
        <w:jc w:val="left"/>
        <w:textAlignment w:val="auto"/>
        <w:rPr>
          <w:rFonts w:hint="eastAsia" w:ascii="宋体" w:hAnsi="宋体" w:eastAsia="宋体" w:cs="Times New Roman"/>
          <w:sz w:val="24"/>
          <w:szCs w:val="18"/>
        </w:rPr>
      </w:pPr>
      <w:r>
        <w:rPr>
          <w:rFonts w:hint="eastAsia" w:ascii="宋体" w:hAnsi="宋体" w:eastAsia="宋体" w:cs="Times New Roman"/>
          <w:sz w:val="24"/>
          <w:szCs w:val="18"/>
        </w:rPr>
        <w:t>出生日期： _________ 年 ______ 月 ______ 日，性别： _______________</w:t>
      </w:r>
    </w:p>
    <w:p>
      <w:pPr>
        <w:spacing w:before="100" w:beforeAutospacing="1" w:after="100" w:afterAutospacing="1" w:line="360" w:lineRule="auto"/>
        <w:ind w:firstLine="480" w:firstLineChars="200"/>
        <w:jc w:val="left"/>
        <w:textAlignment w:val="auto"/>
        <w:rPr>
          <w:rFonts w:hint="eastAsia" w:ascii="宋体" w:hAnsi="宋体" w:eastAsia="宋体" w:cs="Times New Roman"/>
          <w:sz w:val="24"/>
          <w:szCs w:val="18"/>
        </w:rPr>
      </w:pPr>
      <w:r>
        <w:rPr>
          <w:rFonts w:hint="eastAsia" w:ascii="宋体" w:hAnsi="宋体" w:eastAsia="宋体" w:cs="Times New Roman"/>
          <w:sz w:val="24"/>
          <w:szCs w:val="18"/>
        </w:rPr>
        <w:t>法律职业资格或律师资格证号：______________________________________</w:t>
      </w:r>
    </w:p>
    <w:p>
      <w:pPr>
        <w:spacing w:before="100" w:beforeAutospacing="1" w:after="100" w:afterAutospacing="1" w:line="360" w:lineRule="auto"/>
        <w:ind w:firstLine="480" w:firstLineChars="200"/>
        <w:jc w:val="left"/>
        <w:textAlignment w:val="auto"/>
        <w:rPr>
          <w:rFonts w:hint="eastAsia" w:ascii="宋体" w:hAnsi="宋体" w:eastAsia="宋体" w:cs="Times New Roman"/>
          <w:sz w:val="24"/>
          <w:szCs w:val="18"/>
        </w:rPr>
      </w:pPr>
      <w:r>
        <w:rPr>
          <w:rFonts w:hint="eastAsia" w:ascii="宋体" w:hAnsi="宋体" w:eastAsia="宋体" w:cs="Times New Roman"/>
          <w:sz w:val="24"/>
          <w:szCs w:val="18"/>
        </w:rPr>
        <w:t>申请律师执业人员实习证号：_______________________________________</w:t>
      </w:r>
    </w:p>
    <w:p>
      <w:pPr>
        <w:spacing w:before="100" w:beforeAutospacing="1" w:after="100" w:afterAutospacing="1" w:line="360" w:lineRule="auto"/>
        <w:ind w:firstLine="480"/>
        <w:jc w:val="left"/>
        <w:textAlignment w:val="auto"/>
        <w:rPr>
          <w:rFonts w:hint="eastAsia" w:ascii="宋体" w:hAnsi="宋体" w:eastAsia="宋体" w:cs="Times New Roman"/>
          <w:sz w:val="24"/>
          <w:szCs w:val="18"/>
        </w:rPr>
      </w:pPr>
      <w:r>
        <w:rPr>
          <w:rFonts w:hint="eastAsia" w:ascii="宋体" w:hAnsi="宋体" w:eastAsia="宋体" w:cs="Times New Roman"/>
          <w:sz w:val="24"/>
          <w:szCs w:val="18"/>
        </w:rPr>
        <w:t>联系电话： ______________________________________________________</w:t>
      </w:r>
    </w:p>
    <w:p>
      <w:pPr>
        <w:spacing w:before="100" w:beforeAutospacing="1" w:after="100" w:afterAutospacing="1" w:line="360" w:lineRule="auto"/>
        <w:ind w:firstLine="480"/>
        <w:jc w:val="left"/>
        <w:textAlignment w:val="auto"/>
        <w:rPr>
          <w:rFonts w:hint="eastAsia" w:ascii="宋体" w:hAnsi="宋体" w:eastAsia="宋体" w:cs="Times New Roman"/>
          <w:color w:val="000080"/>
          <w:sz w:val="24"/>
          <w:szCs w:val="18"/>
        </w:rPr>
      </w:pPr>
    </w:p>
    <w:p>
      <w:pPr>
        <w:spacing w:before="100" w:beforeAutospacing="1" w:after="100" w:afterAutospacing="1" w:line="360" w:lineRule="auto"/>
        <w:ind w:firstLine="480"/>
        <w:jc w:val="left"/>
        <w:textAlignment w:val="auto"/>
        <w:rPr>
          <w:rFonts w:hint="eastAsia" w:ascii="宋体" w:hAnsi="宋体" w:eastAsia="宋体" w:cs="Times New Roman"/>
          <w:sz w:val="24"/>
          <w:szCs w:val="18"/>
        </w:rPr>
      </w:pPr>
      <w:r>
        <w:rPr>
          <w:rFonts w:hint="eastAsia" w:ascii="宋体" w:hAnsi="宋体" w:eastAsia="宋体" w:cs="Times New Roman"/>
          <w:b/>
          <w:bCs/>
          <w:sz w:val="24"/>
          <w:szCs w:val="18"/>
        </w:rPr>
        <w:t xml:space="preserve">实习律师事务所： </w:t>
      </w:r>
      <w:r>
        <w:rPr>
          <w:rFonts w:hint="eastAsia" w:ascii="宋体" w:hAnsi="宋体" w:eastAsia="宋体" w:cs="Times New Roman"/>
          <w:sz w:val="24"/>
          <w:szCs w:val="18"/>
        </w:rPr>
        <w:t>_________________________________________________</w:t>
      </w:r>
    </w:p>
    <w:p>
      <w:pPr>
        <w:spacing w:before="100" w:beforeAutospacing="1" w:after="100" w:afterAutospacing="1" w:line="360" w:lineRule="auto"/>
        <w:ind w:firstLine="480"/>
        <w:jc w:val="left"/>
        <w:textAlignment w:val="auto"/>
        <w:rPr>
          <w:rFonts w:hint="eastAsia" w:ascii="宋体" w:hAnsi="宋体" w:eastAsia="宋体" w:cs="Times New Roman"/>
          <w:sz w:val="24"/>
          <w:szCs w:val="18"/>
        </w:rPr>
      </w:pPr>
      <w:r>
        <w:rPr>
          <w:rFonts w:hint="eastAsia" w:ascii="宋体" w:hAnsi="宋体" w:eastAsia="宋体" w:cs="Times New Roman"/>
          <w:sz w:val="24"/>
          <w:szCs w:val="18"/>
        </w:rPr>
        <w:t xml:space="preserve">执业证号： ______________________________________________________ </w:t>
      </w:r>
    </w:p>
    <w:p>
      <w:pPr>
        <w:spacing w:before="100" w:beforeAutospacing="1" w:after="100" w:afterAutospacing="1" w:line="360" w:lineRule="auto"/>
        <w:ind w:firstLine="480"/>
        <w:jc w:val="left"/>
        <w:textAlignment w:val="auto"/>
        <w:rPr>
          <w:rFonts w:hint="eastAsia" w:ascii="宋体" w:hAnsi="宋体" w:eastAsia="宋体" w:cs="Times New Roman"/>
          <w:sz w:val="24"/>
          <w:szCs w:val="18"/>
        </w:rPr>
      </w:pPr>
      <w:r>
        <w:rPr>
          <w:rFonts w:hint="eastAsia" w:ascii="宋体" w:hAnsi="宋体" w:eastAsia="宋体" w:cs="Times New Roman"/>
          <w:sz w:val="24"/>
          <w:szCs w:val="18"/>
        </w:rPr>
        <w:t>通讯地址： ______________________________________________________</w:t>
      </w:r>
    </w:p>
    <w:p>
      <w:pPr>
        <w:spacing w:before="100" w:beforeAutospacing="1" w:after="100" w:afterAutospacing="1" w:line="360" w:lineRule="auto"/>
        <w:ind w:firstLine="480"/>
        <w:jc w:val="left"/>
        <w:textAlignment w:val="auto"/>
        <w:rPr>
          <w:rFonts w:hint="eastAsia" w:ascii="宋体" w:hAnsi="宋体" w:eastAsia="宋体" w:cs="Times New Roman"/>
          <w:sz w:val="24"/>
          <w:szCs w:val="18"/>
        </w:rPr>
      </w:pPr>
      <w:r>
        <w:rPr>
          <w:rFonts w:hint="eastAsia" w:ascii="宋体" w:hAnsi="宋体" w:eastAsia="宋体" w:cs="Times New Roman"/>
          <w:sz w:val="24"/>
          <w:szCs w:val="18"/>
        </w:rPr>
        <w:t>邮政编码： ______________________ 联系电话： _____________________</w:t>
      </w:r>
    </w:p>
    <w:p>
      <w:pPr>
        <w:spacing w:before="100" w:beforeAutospacing="1" w:after="100" w:afterAutospacing="1" w:line="360" w:lineRule="auto"/>
        <w:ind w:firstLine="480"/>
        <w:jc w:val="left"/>
        <w:textAlignment w:val="auto"/>
        <w:rPr>
          <w:rFonts w:hint="eastAsia" w:ascii="宋体" w:hAnsi="宋体" w:eastAsia="宋体" w:cs="Times New Roman"/>
          <w:sz w:val="24"/>
          <w:szCs w:val="18"/>
        </w:rPr>
      </w:pPr>
      <w:r>
        <w:rPr>
          <w:rFonts w:hint="eastAsia" w:ascii="宋体" w:hAnsi="宋体" w:eastAsia="宋体" w:cs="Times New Roman"/>
          <w:b/>
          <w:sz w:val="24"/>
          <w:szCs w:val="18"/>
        </w:rPr>
        <w:t>实习指导律师姓名：</w:t>
      </w:r>
      <w:r>
        <w:rPr>
          <w:rFonts w:hint="eastAsia" w:ascii="宋体" w:hAnsi="宋体" w:eastAsia="宋体" w:cs="Times New Roman"/>
          <w:sz w:val="24"/>
          <w:szCs w:val="18"/>
        </w:rPr>
        <w:t xml:space="preserve"> ______________________________________________</w:t>
      </w:r>
    </w:p>
    <w:p>
      <w:pPr>
        <w:spacing w:before="100" w:beforeAutospacing="1" w:after="100" w:afterAutospacing="1" w:line="360" w:lineRule="auto"/>
        <w:ind w:firstLine="480"/>
        <w:jc w:val="left"/>
        <w:textAlignment w:val="auto"/>
        <w:rPr>
          <w:rFonts w:hint="eastAsia" w:ascii="宋体" w:hAnsi="宋体" w:eastAsia="宋体" w:cs="Times New Roman"/>
          <w:sz w:val="24"/>
          <w:szCs w:val="18"/>
        </w:rPr>
      </w:pPr>
      <w:r>
        <w:rPr>
          <w:rFonts w:hint="eastAsia" w:ascii="宋体" w:hAnsi="宋体" w:eastAsia="宋体" w:cs="Times New Roman"/>
          <w:sz w:val="24"/>
          <w:szCs w:val="18"/>
        </w:rPr>
        <w:t xml:space="preserve">律师执业证号： __________________________________________________ </w:t>
      </w:r>
    </w:p>
    <w:p>
      <w:pPr>
        <w:spacing w:before="100" w:beforeAutospacing="1" w:after="100" w:afterAutospacing="1" w:line="360" w:lineRule="auto"/>
        <w:ind w:firstLine="480"/>
        <w:jc w:val="left"/>
        <w:textAlignment w:val="auto"/>
        <w:rPr>
          <w:rFonts w:hint="eastAsia" w:ascii="宋体" w:hAnsi="宋体" w:eastAsia="宋体" w:cs="Times New Roman"/>
          <w:sz w:val="24"/>
          <w:szCs w:val="18"/>
        </w:rPr>
      </w:pPr>
      <w:r>
        <w:rPr>
          <w:rFonts w:hint="eastAsia" w:ascii="宋体" w:hAnsi="宋体" w:eastAsia="宋体" w:cs="Times New Roman"/>
          <w:sz w:val="24"/>
          <w:szCs w:val="18"/>
        </w:rPr>
        <w:t xml:space="preserve">执业年限： _______________联系电话： ____________________________ </w:t>
      </w:r>
    </w:p>
    <w:p>
      <w:pPr>
        <w:spacing w:before="100" w:beforeAutospacing="1" w:after="100" w:afterAutospacing="1" w:line="360" w:lineRule="auto"/>
        <w:ind w:firstLine="480"/>
        <w:jc w:val="left"/>
        <w:textAlignment w:val="auto"/>
        <w:rPr>
          <w:rFonts w:hint="eastAsia" w:ascii="宋体" w:hAnsi="宋体" w:eastAsia="宋体" w:cs="Times New Roman"/>
          <w:sz w:val="24"/>
          <w:szCs w:val="24"/>
        </w:rPr>
      </w:pPr>
      <w:r>
        <w:rPr>
          <w:rFonts w:hint="eastAsia" w:ascii="宋体" w:hAnsi="宋体" w:eastAsia="宋体" w:cs="Times New Roman"/>
          <w:sz w:val="24"/>
          <w:szCs w:val="24"/>
        </w:rPr>
        <w:t xml:space="preserve">根据《中华人民共和国律师法》、《申请律师执业人员实习管理规则》的规定，申请律师执业实习人员和实习律师事务所在平等、自愿、公平、协商一致的基础上就实习事宜达成如下协议： </w:t>
      </w:r>
    </w:p>
    <w:p>
      <w:pPr>
        <w:spacing w:before="100" w:beforeAutospacing="1" w:after="100" w:afterAutospacing="1" w:line="360" w:lineRule="auto"/>
        <w:ind w:firstLine="480"/>
        <w:jc w:val="left"/>
        <w:textAlignment w:val="auto"/>
        <w:rPr>
          <w:rFonts w:hint="eastAsia" w:ascii="宋体" w:hAnsi="宋体" w:eastAsia="宋体" w:cs="Times New Roman"/>
          <w:b/>
          <w:color w:val="000000"/>
          <w:sz w:val="24"/>
          <w:szCs w:val="24"/>
        </w:rPr>
      </w:pPr>
    </w:p>
    <w:p>
      <w:pPr>
        <w:spacing w:line="440" w:lineRule="exact"/>
        <w:ind w:firstLine="480" w:firstLineChars="200"/>
        <w:jc w:val="both"/>
        <w:textAlignment w:val="auto"/>
        <w:rPr>
          <w:rFonts w:hint="eastAsia" w:ascii="黑体" w:hAnsi="宋体" w:eastAsia="黑体" w:cs="Times New Roman"/>
          <w:sz w:val="24"/>
          <w:szCs w:val="24"/>
        </w:rPr>
      </w:pPr>
      <w:r>
        <w:rPr>
          <w:rFonts w:hint="eastAsia" w:ascii="黑体" w:hAnsi="宋体" w:eastAsia="黑体" w:cs="Times New Roman"/>
          <w:sz w:val="24"/>
          <w:szCs w:val="24"/>
        </w:rPr>
        <w:t>一、实习期限</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第一条  实习人员自有管辖权的律师协会完成审核登记之日起在实习律师事务所实习，实习期限为一年。</w:t>
      </w:r>
    </w:p>
    <w:p>
      <w:pPr>
        <w:spacing w:before="163" w:beforeLines="50" w:line="440" w:lineRule="exact"/>
        <w:ind w:firstLine="480" w:firstLineChars="200"/>
        <w:jc w:val="both"/>
        <w:textAlignment w:val="auto"/>
        <w:rPr>
          <w:rFonts w:hint="eastAsia" w:ascii="黑体" w:hAnsi="宋体" w:eastAsia="黑体" w:cs="Times New Roman"/>
          <w:sz w:val="24"/>
          <w:szCs w:val="24"/>
        </w:rPr>
      </w:pPr>
      <w:r>
        <w:rPr>
          <w:rFonts w:hint="eastAsia" w:ascii="黑体" w:hAnsi="宋体" w:eastAsia="黑体" w:cs="Times New Roman"/>
          <w:sz w:val="24"/>
          <w:szCs w:val="24"/>
        </w:rPr>
        <w:t>二、实习内容</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第一条  实习指导律师应当按照中华全国律师协会制定的《申请律师执业人员实务训练指南》，指导实习人员进行律师业务基础技能训练。实习指导律师应当制定《实习计划》，《实习计划》可作为本协议附件。</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第二条  实习人员实习期间应该听从实习指导律师的安排，虚心学习，认真完成指定任务。</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第三条  ________________________________________________________</w:t>
      </w:r>
    </w:p>
    <w:p>
      <w:pPr>
        <w:spacing w:before="163" w:beforeLines="50" w:line="440" w:lineRule="exact"/>
        <w:ind w:firstLine="480" w:firstLineChars="200"/>
        <w:jc w:val="both"/>
        <w:textAlignment w:val="auto"/>
        <w:rPr>
          <w:rFonts w:hint="eastAsia" w:ascii="黑体" w:hAnsi="宋体" w:eastAsia="黑体" w:cs="Times New Roman"/>
          <w:sz w:val="24"/>
          <w:szCs w:val="24"/>
        </w:rPr>
      </w:pPr>
      <w:r>
        <w:rPr>
          <w:rFonts w:hint="eastAsia" w:ascii="黑体" w:hAnsi="宋体" w:eastAsia="黑体" w:cs="Times New Roman"/>
          <w:sz w:val="24"/>
          <w:szCs w:val="24"/>
        </w:rPr>
        <w:t>三、实习纪律</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第一条  实习人员必须遵守律师执业纪律，恪守律师职业道德，维护集体荣誉，接受实习律师事务所各项制度的管理，保守实习律师事务所商业秘密。</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第二条  实习人员违反实习纪律的，实习指导律师可以教育纠正，如情节严重，实习律师事务所有权终止实习。</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第三条  实习律师事务所应当制定详细的《申请律师执业人员实习期间纪律规范》，作为本协议附件。</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第四条  ________________________________________________________</w:t>
      </w:r>
    </w:p>
    <w:p>
      <w:pPr>
        <w:spacing w:before="163" w:beforeLines="50" w:line="440" w:lineRule="exact"/>
        <w:ind w:firstLine="480" w:firstLineChars="200"/>
        <w:jc w:val="both"/>
        <w:textAlignment w:val="auto"/>
        <w:rPr>
          <w:rFonts w:hint="eastAsia" w:ascii="黑体" w:hAnsi="宋体" w:eastAsia="黑体" w:cs="Times New Roman"/>
          <w:sz w:val="24"/>
          <w:szCs w:val="24"/>
        </w:rPr>
      </w:pPr>
      <w:r>
        <w:rPr>
          <w:rFonts w:hint="eastAsia" w:ascii="黑体" w:hAnsi="宋体" w:eastAsia="黑体" w:cs="Times New Roman"/>
          <w:sz w:val="24"/>
          <w:szCs w:val="24"/>
        </w:rPr>
        <w:t>四、实习人员实习期间的权利和义务</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第一条  实习人员实习期间的权利：</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1．______________________________________________________________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2．______________________________________________________________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3．______________________________________________________________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第二条 实习人员实习期间的义务：</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1．______________________________________________________________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2．______________________________________________________________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3．______________________________________________________________</w:t>
      </w:r>
    </w:p>
    <w:p>
      <w:pPr>
        <w:spacing w:before="163" w:beforeLines="50" w:line="440" w:lineRule="exact"/>
        <w:ind w:firstLine="480" w:firstLineChars="200"/>
        <w:jc w:val="both"/>
        <w:textAlignment w:val="auto"/>
        <w:rPr>
          <w:rFonts w:hint="eastAsia" w:ascii="黑体" w:hAnsi="宋体" w:eastAsia="黑体" w:cs="Times New Roman"/>
          <w:sz w:val="24"/>
          <w:szCs w:val="24"/>
        </w:rPr>
      </w:pPr>
      <w:r>
        <w:rPr>
          <w:rFonts w:hint="eastAsia" w:ascii="黑体" w:hAnsi="宋体" w:eastAsia="黑体" w:cs="Times New Roman"/>
          <w:sz w:val="24"/>
          <w:szCs w:val="24"/>
        </w:rPr>
        <w:t>五、实习律师事务所的权利和义务</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第一条  实习律师事务所的权利：</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1．实习律师事务所有权对实习人员实习期间的实习情况进行监督和管理；</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2．实习律师事务所有权根据实习人员实习期间的具体表现，对其品行、操守及其是否适合律师职业作出初步判断；</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3．_____________________________________________________________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第二条  实习律师事务所的义务：</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1．实习律师事务所应当为实习人员提供必要的实习环境和条件；</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2．实习律师事务所应当根据实习人员实习期间的表现，如实作出《实习鉴定书》；</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3．实习律师事务所应当在正式实习前，对实习人员进行政治思想、职业道德和执业纪律以及有关规章制度的教育和培训；</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4．______________________________________________________________</w:t>
      </w:r>
    </w:p>
    <w:p>
      <w:pPr>
        <w:spacing w:before="163" w:beforeLines="50" w:line="440" w:lineRule="exact"/>
        <w:ind w:firstLine="480" w:firstLineChars="200"/>
        <w:jc w:val="both"/>
        <w:textAlignment w:val="auto"/>
        <w:rPr>
          <w:rFonts w:hint="eastAsia" w:ascii="黑体" w:hAnsi="宋体" w:eastAsia="黑体" w:cs="Times New Roman"/>
          <w:sz w:val="24"/>
          <w:szCs w:val="24"/>
        </w:rPr>
      </w:pPr>
      <w:r>
        <w:rPr>
          <w:rFonts w:hint="eastAsia" w:ascii="黑体" w:hAnsi="宋体" w:eastAsia="黑体" w:cs="Times New Roman"/>
          <w:sz w:val="24"/>
          <w:szCs w:val="24"/>
        </w:rPr>
        <w:t>六、违约责任</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第一条  实习人员违约，责任承担方式为：</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1．______________________________________________________________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2．______________________________________________________________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第二条  实习律师事务所违约，责任承担方式为：</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1．______________________________________________________________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2．______________________________________________________________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第三条  协议双方共同违约，责任承担方式为：</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1．______________________________________________________________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2．______________________________________________________________</w:t>
      </w:r>
    </w:p>
    <w:p>
      <w:pPr>
        <w:spacing w:before="163" w:beforeLines="50" w:line="440" w:lineRule="exact"/>
        <w:ind w:firstLine="480" w:firstLineChars="200"/>
        <w:jc w:val="both"/>
        <w:textAlignment w:val="auto"/>
        <w:rPr>
          <w:rFonts w:hint="eastAsia" w:ascii="黑体" w:hAnsi="宋体" w:eastAsia="黑体" w:cs="Times New Roman"/>
          <w:sz w:val="24"/>
          <w:szCs w:val="24"/>
        </w:rPr>
      </w:pPr>
      <w:r>
        <w:rPr>
          <w:rFonts w:hint="eastAsia" w:ascii="黑体" w:hAnsi="宋体" w:eastAsia="黑体" w:cs="Times New Roman"/>
          <w:sz w:val="24"/>
          <w:szCs w:val="24"/>
        </w:rPr>
        <w:t>七、实习人员实习期间的费用</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第一条  协议双方就实习人员实习期间的费用问题约定如下：</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1．_____________________________________________________________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2．_____________________________________________________________</w:t>
      </w:r>
    </w:p>
    <w:p>
      <w:pPr>
        <w:spacing w:before="163" w:beforeLines="50" w:line="440" w:lineRule="exact"/>
        <w:ind w:firstLine="480" w:firstLineChars="200"/>
        <w:jc w:val="both"/>
        <w:textAlignment w:val="auto"/>
        <w:rPr>
          <w:rFonts w:hint="eastAsia" w:ascii="黑体" w:hAnsi="宋体" w:eastAsia="黑体" w:cs="Times New Roman"/>
          <w:sz w:val="24"/>
          <w:szCs w:val="24"/>
        </w:rPr>
      </w:pPr>
      <w:r>
        <w:rPr>
          <w:rFonts w:hint="eastAsia" w:ascii="黑体" w:hAnsi="宋体" w:eastAsia="黑体" w:cs="Times New Roman"/>
          <w:sz w:val="24"/>
          <w:szCs w:val="24"/>
        </w:rPr>
        <w:t>八、实习协议的变更和解除</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第一条  订立本协议所依据的法律、行政法规、规章制度发生变化，本协议应变更相关内容。</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第二条  订立本协议所依据的客观情况发生重大变化，致使本协议无法履行的，经协议双方协商同意，可以变更本协议相关内容。</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第三条  实习协议的解除可以有以下几种方式：</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协议双方协商一致，本协议可以解除；</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协议期满，自动解除；</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协议双方或一方出现违反相关规定或约定的行为，本协议可以单方解除；</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______________________________________________________________</w:t>
      </w:r>
    </w:p>
    <w:p>
      <w:pPr>
        <w:spacing w:before="163" w:beforeLines="50" w:line="440" w:lineRule="exact"/>
        <w:ind w:firstLine="480" w:firstLineChars="200"/>
        <w:jc w:val="both"/>
        <w:textAlignment w:val="auto"/>
        <w:rPr>
          <w:rFonts w:hint="eastAsia" w:ascii="黑体" w:hAnsi="宋体" w:eastAsia="黑体" w:cs="Times New Roman"/>
          <w:sz w:val="24"/>
          <w:szCs w:val="24"/>
        </w:rPr>
      </w:pPr>
      <w:r>
        <w:rPr>
          <w:rFonts w:hint="eastAsia" w:ascii="黑体" w:hAnsi="宋体" w:eastAsia="黑体" w:cs="Times New Roman"/>
          <w:sz w:val="24"/>
          <w:szCs w:val="24"/>
        </w:rPr>
        <w:t>九、其他约定</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第一条  协议双方还就以下事项达成约定：</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1.______________________________________________________________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2.______________________________________________________________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3.______________________________________________________________</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第二条  本协议未尽事宜，或与有关规定相悖的，按照有关规定执行。</w:t>
      </w:r>
    </w:p>
    <w:p>
      <w:pPr>
        <w:spacing w:line="44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 xml:space="preserve">第三条  本协议及附件共______页，一式______份，具有同等法律效力，其中实习人员______份，实习律师事务所______份，审核登记机关______份。 </w:t>
      </w:r>
    </w:p>
    <w:p>
      <w:pPr>
        <w:spacing w:line="440" w:lineRule="exact"/>
        <w:jc w:val="both"/>
        <w:textAlignment w:val="auto"/>
        <w:rPr>
          <w:rFonts w:hint="eastAsia" w:ascii="宋体" w:hAnsi="宋体" w:eastAsia="宋体" w:cs="Times New Roman"/>
          <w:sz w:val="24"/>
          <w:szCs w:val="24"/>
        </w:rPr>
      </w:pPr>
    </w:p>
    <w:p>
      <w:pPr>
        <w:spacing w:line="440" w:lineRule="exact"/>
        <w:jc w:val="both"/>
        <w:textAlignment w:val="auto"/>
        <w:rPr>
          <w:rFonts w:hint="eastAsia" w:ascii="宋体" w:hAnsi="宋体" w:eastAsia="宋体" w:cs="Times New Roman"/>
          <w:sz w:val="24"/>
          <w:szCs w:val="24"/>
        </w:rPr>
      </w:pPr>
    </w:p>
    <w:p>
      <w:pPr>
        <w:spacing w:line="440" w:lineRule="exact"/>
        <w:jc w:val="both"/>
        <w:textAlignment w:val="auto"/>
        <w:rPr>
          <w:rFonts w:hint="eastAsia" w:ascii="宋体" w:hAnsi="宋体" w:eastAsia="宋体" w:cs="Times New Roman"/>
          <w:sz w:val="24"/>
          <w:szCs w:val="24"/>
        </w:rPr>
      </w:pPr>
    </w:p>
    <w:p>
      <w:pPr>
        <w:spacing w:line="440" w:lineRule="exact"/>
        <w:jc w:val="both"/>
        <w:textAlignment w:val="auto"/>
        <w:rPr>
          <w:rFonts w:hint="eastAsia" w:ascii="宋体" w:hAnsi="宋体" w:eastAsia="宋体" w:cs="Times New Roman"/>
          <w:sz w:val="24"/>
          <w:szCs w:val="24"/>
        </w:rPr>
      </w:pPr>
    </w:p>
    <w:p>
      <w:pPr>
        <w:spacing w:line="440" w:lineRule="exact"/>
        <w:ind w:firstLine="240" w:firstLineChars="1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实习人员(签章)：　　　　             实习单位(签章)：</w:t>
      </w:r>
    </w:p>
    <w:p>
      <w:pPr>
        <w:spacing w:line="440" w:lineRule="exact"/>
        <w:jc w:val="both"/>
        <w:textAlignment w:val="auto"/>
        <w:rPr>
          <w:rFonts w:hint="eastAsia" w:ascii="宋体" w:hAnsi="宋体" w:eastAsia="宋体" w:cs="Times New Roman"/>
          <w:sz w:val="24"/>
          <w:szCs w:val="24"/>
        </w:rPr>
      </w:pPr>
    </w:p>
    <w:p>
      <w:pPr>
        <w:spacing w:line="440" w:lineRule="exact"/>
        <w:jc w:val="both"/>
        <w:textAlignment w:val="auto"/>
        <w:rPr>
          <w:rFonts w:hint="eastAsia" w:ascii="宋体" w:hAnsi="宋体" w:eastAsia="宋体" w:cs="Times New Roman"/>
          <w:sz w:val="24"/>
          <w:szCs w:val="24"/>
        </w:rPr>
      </w:pPr>
    </w:p>
    <w:p>
      <w:pPr>
        <w:spacing w:line="440" w:lineRule="exact"/>
        <w:jc w:val="both"/>
        <w:textAlignment w:val="auto"/>
        <w:rPr>
          <w:rFonts w:hint="eastAsia" w:ascii="宋体" w:hAnsi="宋体" w:eastAsia="宋体" w:cs="Times New Roman"/>
          <w:sz w:val="24"/>
          <w:szCs w:val="24"/>
        </w:rPr>
      </w:pPr>
    </w:p>
    <w:p>
      <w:pPr>
        <w:spacing w:line="440" w:lineRule="exact"/>
        <w:ind w:firstLine="240" w:firstLineChars="1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签订时间：_______年____月____日　　   签订时间：_______ 年_____月____日</w:t>
      </w:r>
    </w:p>
    <w:p>
      <w:pPr>
        <w:spacing w:line="440" w:lineRule="exact"/>
        <w:jc w:val="both"/>
        <w:textAlignment w:val="auto"/>
        <w:rPr>
          <w:rFonts w:hint="eastAsia" w:ascii="宋体" w:hAnsi="宋体" w:eastAsia="宋体" w:cs="Times New Roman"/>
          <w:sz w:val="24"/>
          <w:szCs w:val="24"/>
        </w:rPr>
      </w:pPr>
    </w:p>
    <w:p>
      <w:pPr>
        <w:spacing w:line="440" w:lineRule="exact"/>
        <w:jc w:val="both"/>
        <w:textAlignment w:val="auto"/>
        <w:rPr>
          <w:rFonts w:hint="eastAsia" w:ascii="宋体" w:hAnsi="宋体" w:eastAsia="宋体" w:cs="Times New Roman"/>
          <w:sz w:val="24"/>
          <w:szCs w:val="24"/>
        </w:rPr>
      </w:pPr>
    </w:p>
    <w:p>
      <w:pPr>
        <w:spacing w:line="440" w:lineRule="exact"/>
        <w:jc w:val="both"/>
        <w:textAlignment w:val="auto"/>
        <w:rPr>
          <w:rFonts w:hint="eastAsia" w:ascii="宋体" w:hAnsi="宋体" w:eastAsia="宋体" w:cs="Times New Roman"/>
          <w:sz w:val="24"/>
          <w:szCs w:val="24"/>
        </w:rPr>
      </w:pPr>
    </w:p>
    <w:p>
      <w:pPr>
        <w:spacing w:line="440" w:lineRule="exact"/>
        <w:ind w:firstLine="240" w:firstLineChars="1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 xml:space="preserve">签订地点：　　　　　　　　　　　 　 签订地点： </w:t>
      </w:r>
    </w:p>
    <w:p>
      <w:pPr>
        <w:spacing w:line="440" w:lineRule="exact"/>
        <w:ind w:firstLine="480" w:firstLineChars="200"/>
        <w:jc w:val="left"/>
        <w:textAlignment w:val="auto"/>
        <w:rPr>
          <w:rFonts w:hint="eastAsia" w:ascii="Times New Roman" w:hAnsi="Times New Roman" w:eastAsia="宋体" w:cs="Times New Roman"/>
          <w:sz w:val="24"/>
          <w:szCs w:val="24"/>
        </w:rPr>
      </w:pPr>
    </w:p>
    <w:p>
      <w:pPr>
        <w:spacing w:line="440" w:lineRule="exact"/>
        <w:ind w:firstLine="480" w:firstLineChars="200"/>
        <w:jc w:val="left"/>
        <w:textAlignment w:val="auto"/>
        <w:rPr>
          <w:rFonts w:hint="eastAsia" w:ascii="Times New Roman" w:hAnsi="Times New Roman" w:eastAsia="宋体" w:cs="Times New Roman"/>
          <w:sz w:val="24"/>
          <w:szCs w:val="24"/>
        </w:rPr>
      </w:pPr>
    </w:p>
    <w:p>
      <w:pPr>
        <w:spacing w:line="440" w:lineRule="exact"/>
        <w:ind w:firstLine="480" w:firstLineChars="200"/>
        <w:jc w:val="left"/>
        <w:textAlignment w:val="auto"/>
        <w:rPr>
          <w:rFonts w:hint="eastAsia" w:ascii="Times New Roman" w:hAnsi="Times New Roman" w:eastAsia="宋体" w:cs="Times New Roman"/>
          <w:sz w:val="24"/>
          <w:szCs w:val="24"/>
        </w:rPr>
      </w:pPr>
    </w:p>
    <w:p>
      <w:pPr>
        <w:spacing w:line="440" w:lineRule="exact"/>
        <w:ind w:firstLine="480" w:firstLineChars="200"/>
        <w:jc w:val="left"/>
        <w:textAlignment w:val="auto"/>
        <w:rPr>
          <w:rFonts w:hint="eastAsia" w:ascii="Times New Roman" w:hAnsi="Times New Roman" w:eastAsia="宋体" w:cs="Times New Roman"/>
          <w:sz w:val="24"/>
          <w:szCs w:val="24"/>
        </w:rPr>
      </w:pPr>
    </w:p>
    <w:p>
      <w:pPr>
        <w:widowControl w:val="0"/>
        <w:spacing w:line="240" w:lineRule="auto"/>
        <w:jc w:val="both"/>
        <w:textAlignment w:val="auto"/>
        <w:rPr>
          <w:rFonts w:hint="eastAsia" w:ascii="黑体" w:hAnsi="Times New Roman" w:eastAsia="黑体" w:cs="Times New Roman"/>
          <w:bCs/>
          <w:kern w:val="2"/>
          <w:sz w:val="32"/>
          <w:szCs w:val="32"/>
        </w:rPr>
      </w:pPr>
      <w:r>
        <w:rPr>
          <w:rFonts w:hint="eastAsia" w:ascii="黑体" w:hAnsi="Times New Roman" w:eastAsia="黑体" w:cs="Times New Roman"/>
          <w:bCs/>
          <w:kern w:val="2"/>
          <w:sz w:val="32"/>
          <w:szCs w:val="32"/>
        </w:rPr>
        <w:t>附件4</w:t>
      </w:r>
    </w:p>
    <w:p>
      <w:pPr>
        <w:widowControl w:val="0"/>
        <w:spacing w:line="240" w:lineRule="auto"/>
        <w:jc w:val="both"/>
        <w:textAlignment w:val="auto"/>
        <w:rPr>
          <w:rFonts w:hint="eastAsia" w:ascii="Times New Roman" w:hAnsi="Times New Roman" w:eastAsia="黑体" w:cs="Times New Roman"/>
          <w:bCs/>
          <w:kern w:val="2"/>
          <w:sz w:val="28"/>
          <w:szCs w:val="28"/>
        </w:rPr>
      </w:pPr>
    </w:p>
    <w:p>
      <w:pPr>
        <w:widowControl w:val="0"/>
        <w:spacing w:line="240" w:lineRule="auto"/>
        <w:jc w:val="both"/>
        <w:textAlignment w:val="auto"/>
        <w:rPr>
          <w:rFonts w:hint="eastAsia" w:ascii="Times New Roman" w:hAnsi="Times New Roman" w:eastAsia="黑体" w:cs="Times New Roman"/>
          <w:bCs/>
          <w:kern w:val="2"/>
          <w:sz w:val="28"/>
          <w:szCs w:val="28"/>
        </w:rPr>
      </w:pPr>
    </w:p>
    <w:p>
      <w:pPr>
        <w:widowControl w:val="0"/>
        <w:spacing w:line="240" w:lineRule="auto"/>
        <w:jc w:val="both"/>
        <w:textAlignment w:val="auto"/>
        <w:rPr>
          <w:rFonts w:hint="eastAsia" w:ascii="Times New Roman" w:hAnsi="Times New Roman" w:eastAsia="黑体" w:cs="Times New Roman"/>
          <w:bCs/>
          <w:kern w:val="2"/>
          <w:sz w:val="28"/>
          <w:szCs w:val="28"/>
        </w:rPr>
      </w:pPr>
    </w:p>
    <w:p>
      <w:pPr>
        <w:widowControl w:val="0"/>
        <w:spacing w:line="240" w:lineRule="auto"/>
        <w:jc w:val="both"/>
        <w:textAlignment w:val="auto"/>
        <w:rPr>
          <w:rFonts w:hint="eastAsia" w:ascii="Times New Roman" w:hAnsi="Times New Roman" w:eastAsia="黑体" w:cs="Times New Roman"/>
          <w:bCs/>
          <w:kern w:val="2"/>
          <w:sz w:val="28"/>
          <w:szCs w:val="28"/>
        </w:rPr>
      </w:pPr>
    </w:p>
    <w:p>
      <w:pPr>
        <w:widowControl w:val="0"/>
        <w:spacing w:line="240" w:lineRule="auto"/>
        <w:jc w:val="both"/>
        <w:textAlignment w:val="auto"/>
        <w:rPr>
          <w:rFonts w:hint="eastAsia" w:ascii="Times New Roman" w:hAnsi="Times New Roman" w:eastAsia="黑体" w:cs="Times New Roman"/>
          <w:bCs/>
          <w:kern w:val="2"/>
          <w:sz w:val="28"/>
          <w:szCs w:val="28"/>
        </w:rPr>
      </w:pPr>
    </w:p>
    <w:p>
      <w:pPr>
        <w:widowControl w:val="0"/>
        <w:spacing w:line="240" w:lineRule="auto"/>
        <w:jc w:val="both"/>
        <w:textAlignment w:val="auto"/>
        <w:rPr>
          <w:rFonts w:hint="eastAsia" w:ascii="Times New Roman" w:hAnsi="Times New Roman" w:eastAsia="黑体" w:cs="Times New Roman"/>
          <w:bCs/>
          <w:kern w:val="2"/>
          <w:sz w:val="28"/>
          <w:szCs w:val="28"/>
        </w:rPr>
      </w:pPr>
    </w:p>
    <w:p>
      <w:pPr>
        <w:widowControl w:val="0"/>
        <w:spacing w:line="240" w:lineRule="auto"/>
        <w:jc w:val="center"/>
        <w:textAlignment w:val="auto"/>
        <w:rPr>
          <w:rFonts w:hint="eastAsia" w:ascii="方正小标宋简体" w:hAnsi="Times New Roman" w:eastAsia="方正小标宋简体" w:cs="Times New Roman"/>
          <w:b/>
          <w:bCs/>
          <w:kern w:val="2"/>
          <w:sz w:val="72"/>
          <w:szCs w:val="72"/>
        </w:rPr>
      </w:pPr>
      <w:r>
        <w:rPr>
          <w:rFonts w:hint="eastAsia" w:ascii="方正小标宋简体" w:hAnsi="Times New Roman" w:eastAsia="方正小标宋简体" w:cs="Times New Roman"/>
          <w:b/>
          <w:bCs/>
          <w:kern w:val="2"/>
          <w:sz w:val="72"/>
          <w:szCs w:val="72"/>
        </w:rPr>
        <w:t>实 习 鉴 定 书</w:t>
      </w:r>
    </w:p>
    <w:p>
      <w:pPr>
        <w:widowControl w:val="0"/>
        <w:spacing w:line="240" w:lineRule="auto"/>
        <w:jc w:val="both"/>
        <w:textAlignment w:val="auto"/>
        <w:rPr>
          <w:rFonts w:hint="eastAsia" w:ascii="Times New Roman" w:hAnsi="Times New Roman" w:eastAsia="宋体" w:cs="Times New Roman"/>
          <w:kern w:val="2"/>
          <w:sz w:val="24"/>
          <w:szCs w:val="24"/>
        </w:rPr>
      </w:pPr>
    </w:p>
    <w:p>
      <w:pPr>
        <w:widowControl w:val="0"/>
        <w:spacing w:line="240" w:lineRule="auto"/>
        <w:jc w:val="both"/>
        <w:textAlignment w:val="auto"/>
        <w:rPr>
          <w:rFonts w:hint="eastAsia" w:ascii="Times New Roman" w:hAnsi="Times New Roman" w:eastAsia="宋体" w:cs="Times New Roman"/>
          <w:kern w:val="2"/>
          <w:sz w:val="24"/>
          <w:szCs w:val="24"/>
        </w:rPr>
      </w:pPr>
    </w:p>
    <w:p>
      <w:pPr>
        <w:widowControl w:val="0"/>
        <w:spacing w:line="240" w:lineRule="auto"/>
        <w:jc w:val="both"/>
        <w:textAlignment w:val="auto"/>
        <w:rPr>
          <w:rFonts w:hint="eastAsia" w:ascii="Times New Roman" w:hAnsi="Times New Roman" w:eastAsia="宋体" w:cs="Times New Roman"/>
          <w:kern w:val="2"/>
          <w:sz w:val="24"/>
          <w:szCs w:val="24"/>
        </w:rPr>
      </w:pPr>
    </w:p>
    <w:p>
      <w:pPr>
        <w:widowControl w:val="0"/>
        <w:spacing w:line="240" w:lineRule="auto"/>
        <w:jc w:val="both"/>
        <w:textAlignment w:val="auto"/>
        <w:rPr>
          <w:rFonts w:hint="eastAsia" w:ascii="Times New Roman" w:hAnsi="Times New Roman" w:eastAsia="宋体" w:cs="Times New Roman"/>
          <w:kern w:val="2"/>
          <w:sz w:val="24"/>
          <w:szCs w:val="24"/>
        </w:rPr>
      </w:pPr>
    </w:p>
    <w:p>
      <w:pPr>
        <w:widowControl w:val="0"/>
        <w:spacing w:line="240" w:lineRule="auto"/>
        <w:jc w:val="both"/>
        <w:textAlignment w:val="auto"/>
        <w:rPr>
          <w:rFonts w:hint="eastAsia" w:ascii="Times New Roman" w:hAnsi="Times New Roman" w:eastAsia="宋体" w:cs="Times New Roman"/>
          <w:kern w:val="2"/>
          <w:sz w:val="24"/>
          <w:szCs w:val="24"/>
        </w:rPr>
      </w:pPr>
    </w:p>
    <w:p>
      <w:pPr>
        <w:widowControl w:val="0"/>
        <w:spacing w:line="240" w:lineRule="auto"/>
        <w:jc w:val="both"/>
        <w:textAlignment w:val="auto"/>
        <w:rPr>
          <w:rFonts w:hint="eastAsia" w:ascii="Times New Roman" w:hAnsi="Times New Roman" w:eastAsia="宋体" w:cs="Times New Roman"/>
          <w:kern w:val="2"/>
          <w:sz w:val="24"/>
          <w:szCs w:val="24"/>
        </w:rPr>
      </w:pPr>
    </w:p>
    <w:p>
      <w:pPr>
        <w:widowControl w:val="0"/>
        <w:spacing w:line="240" w:lineRule="auto"/>
        <w:jc w:val="both"/>
        <w:textAlignment w:val="auto"/>
        <w:rPr>
          <w:rFonts w:hint="eastAsia" w:ascii="Times New Roman" w:hAnsi="Times New Roman" w:eastAsia="宋体" w:cs="Times New Roman"/>
          <w:kern w:val="2"/>
          <w:sz w:val="24"/>
          <w:szCs w:val="24"/>
        </w:rPr>
      </w:pPr>
    </w:p>
    <w:p>
      <w:pPr>
        <w:widowControl w:val="0"/>
        <w:spacing w:line="240" w:lineRule="auto"/>
        <w:jc w:val="both"/>
        <w:textAlignment w:val="auto"/>
        <w:rPr>
          <w:rFonts w:hint="eastAsia" w:ascii="Times New Roman" w:hAnsi="Times New Roman" w:eastAsia="宋体" w:cs="Times New Roman"/>
          <w:kern w:val="2"/>
          <w:sz w:val="24"/>
          <w:szCs w:val="24"/>
        </w:rPr>
      </w:pPr>
    </w:p>
    <w:p>
      <w:pPr>
        <w:widowControl w:val="0"/>
        <w:spacing w:line="240" w:lineRule="auto"/>
        <w:jc w:val="both"/>
        <w:textAlignment w:val="auto"/>
        <w:rPr>
          <w:rFonts w:hint="eastAsia" w:ascii="Times New Roman" w:hAnsi="Times New Roman" w:eastAsia="宋体" w:cs="Times New Roman"/>
          <w:kern w:val="2"/>
          <w:sz w:val="24"/>
          <w:szCs w:val="24"/>
        </w:rPr>
      </w:pPr>
    </w:p>
    <w:p>
      <w:pPr>
        <w:widowControl w:val="0"/>
        <w:spacing w:line="240" w:lineRule="auto"/>
        <w:ind w:firstLine="1606" w:firstLineChars="500"/>
        <w:jc w:val="both"/>
        <w:textAlignment w:val="auto"/>
        <w:rPr>
          <w:rFonts w:hint="eastAsia" w:ascii="Times New Roman" w:hAnsi="Times New Roman" w:eastAsia="宋体" w:cs="Times New Roman"/>
          <w:b/>
          <w:bCs/>
          <w:kern w:val="2"/>
          <w:sz w:val="32"/>
          <w:szCs w:val="24"/>
        </w:rPr>
      </w:pPr>
      <w:r>
        <w:rPr>
          <w:rFonts w:hint="eastAsia" w:ascii="Times New Roman" w:hAnsi="Times New Roman" w:eastAsia="宋体" w:cs="Times New Roman"/>
          <w:b/>
          <w:bCs/>
          <w:kern w:val="2"/>
          <w:sz w:val="32"/>
          <w:szCs w:val="24"/>
        </w:rPr>
        <w:t>姓         名__________________</w:t>
      </w:r>
    </w:p>
    <w:p>
      <w:pPr>
        <w:widowControl w:val="0"/>
        <w:spacing w:line="240" w:lineRule="auto"/>
        <w:jc w:val="both"/>
        <w:textAlignment w:val="auto"/>
        <w:rPr>
          <w:rFonts w:hint="eastAsia" w:ascii="Times New Roman" w:hAnsi="Times New Roman" w:eastAsia="宋体" w:cs="Times New Roman"/>
          <w:b/>
          <w:bCs/>
          <w:kern w:val="2"/>
          <w:sz w:val="32"/>
          <w:szCs w:val="24"/>
        </w:rPr>
      </w:pPr>
    </w:p>
    <w:p>
      <w:pPr>
        <w:widowControl w:val="0"/>
        <w:spacing w:line="240" w:lineRule="auto"/>
        <w:ind w:left="-1750" w:leftChars="-609" w:hanging="199" w:hangingChars="62"/>
        <w:jc w:val="both"/>
        <w:textAlignment w:val="auto"/>
        <w:rPr>
          <w:rFonts w:hint="eastAsia" w:ascii="Times New Roman" w:hAnsi="Times New Roman" w:eastAsia="宋体" w:cs="Times New Roman"/>
          <w:b/>
          <w:bCs/>
          <w:kern w:val="2"/>
          <w:sz w:val="32"/>
          <w:szCs w:val="24"/>
        </w:rPr>
      </w:pPr>
      <w:r>
        <w:rPr>
          <w:rFonts w:hint="eastAsia" w:ascii="Times New Roman" w:hAnsi="Times New Roman" w:eastAsia="宋体" w:cs="Times New Roman"/>
          <w:b/>
          <w:bCs/>
          <w:kern w:val="2"/>
          <w:sz w:val="32"/>
          <w:szCs w:val="24"/>
        </w:rPr>
        <w:t xml:space="preserve">                 </w:t>
      </w:r>
      <w:r>
        <w:rPr>
          <w:rFonts w:hint="eastAsia" w:eastAsia="宋体" w:cs="Times New Roman"/>
          <w:b/>
          <w:bCs/>
          <w:kern w:val="2"/>
          <w:sz w:val="32"/>
          <w:szCs w:val="24"/>
          <w:lang w:val="en-US" w:eastAsia="zh-CN"/>
        </w:rPr>
        <w:t xml:space="preserve">    </w:t>
      </w:r>
      <w:r>
        <w:rPr>
          <w:rFonts w:hint="eastAsia" w:ascii="Times New Roman" w:hAnsi="Times New Roman" w:eastAsia="宋体" w:cs="Times New Roman"/>
          <w:b/>
          <w:bCs/>
          <w:kern w:val="2"/>
          <w:sz w:val="32"/>
          <w:szCs w:val="24"/>
        </w:rPr>
        <w:t xml:space="preserve"> 申请律师执业</w:t>
      </w:r>
    </w:p>
    <w:p>
      <w:pPr>
        <w:widowControl w:val="0"/>
        <w:spacing w:line="240" w:lineRule="auto"/>
        <w:ind w:left="-1645" w:leftChars="-514" w:firstLine="3213" w:firstLineChars="1000"/>
        <w:jc w:val="both"/>
        <w:textAlignment w:val="auto"/>
        <w:rPr>
          <w:rFonts w:hint="eastAsia" w:ascii="Times New Roman" w:hAnsi="Times New Roman" w:eastAsia="宋体" w:cs="Times New Roman"/>
          <w:b/>
          <w:bCs/>
          <w:kern w:val="2"/>
          <w:sz w:val="32"/>
          <w:szCs w:val="24"/>
        </w:rPr>
      </w:pPr>
      <w:r>
        <w:rPr>
          <w:rFonts w:hint="eastAsia" w:ascii="Times New Roman" w:hAnsi="Times New Roman" w:eastAsia="宋体" w:cs="Times New Roman"/>
          <w:b/>
          <w:bCs/>
          <w:kern w:val="2"/>
          <w:sz w:val="32"/>
          <w:szCs w:val="24"/>
        </w:rPr>
        <w:t>人员实习证编号__________________</w:t>
      </w:r>
    </w:p>
    <w:p>
      <w:pPr>
        <w:widowControl w:val="0"/>
        <w:spacing w:line="240" w:lineRule="auto"/>
        <w:jc w:val="center"/>
        <w:textAlignment w:val="auto"/>
        <w:rPr>
          <w:rFonts w:hint="eastAsia" w:ascii="Times New Roman" w:hAnsi="Times New Roman" w:eastAsia="宋体" w:cs="Times New Roman"/>
          <w:b/>
          <w:bCs/>
          <w:kern w:val="2"/>
          <w:sz w:val="32"/>
          <w:szCs w:val="24"/>
        </w:rPr>
      </w:pPr>
    </w:p>
    <w:p>
      <w:pPr>
        <w:widowControl w:val="0"/>
        <w:spacing w:line="240" w:lineRule="auto"/>
        <w:ind w:firstLine="1491" w:firstLineChars="464"/>
        <w:jc w:val="both"/>
        <w:textAlignment w:val="auto"/>
        <w:rPr>
          <w:rFonts w:hint="eastAsia" w:ascii="Times New Roman" w:hAnsi="Times New Roman" w:eastAsia="宋体" w:cs="Times New Roman"/>
          <w:b/>
          <w:bCs/>
          <w:kern w:val="2"/>
          <w:sz w:val="32"/>
          <w:szCs w:val="24"/>
        </w:rPr>
      </w:pPr>
      <w:r>
        <w:rPr>
          <w:rFonts w:hint="eastAsia" w:ascii="Times New Roman" w:hAnsi="Times New Roman" w:eastAsia="宋体" w:cs="Times New Roman"/>
          <w:b/>
          <w:bCs/>
          <w:kern w:val="2"/>
          <w:sz w:val="32"/>
          <w:szCs w:val="24"/>
        </w:rPr>
        <w:t>实习律师事务所__________________</w:t>
      </w:r>
    </w:p>
    <w:p>
      <w:pPr>
        <w:widowControl w:val="0"/>
        <w:spacing w:line="240" w:lineRule="auto"/>
        <w:jc w:val="center"/>
        <w:textAlignment w:val="auto"/>
        <w:rPr>
          <w:rFonts w:hint="eastAsia" w:ascii="Times New Roman" w:hAnsi="Times New Roman" w:eastAsia="宋体" w:cs="Times New Roman"/>
          <w:b/>
          <w:bCs/>
          <w:kern w:val="2"/>
          <w:sz w:val="32"/>
          <w:szCs w:val="24"/>
        </w:rPr>
      </w:pPr>
    </w:p>
    <w:p>
      <w:pPr>
        <w:widowControl w:val="0"/>
        <w:spacing w:line="240" w:lineRule="auto"/>
        <w:jc w:val="both"/>
        <w:textAlignment w:val="auto"/>
        <w:rPr>
          <w:rFonts w:hint="eastAsia" w:ascii="Times New Roman" w:hAnsi="Times New Roman" w:eastAsia="宋体" w:cs="Times New Roman"/>
          <w:b/>
          <w:bCs/>
          <w:kern w:val="2"/>
          <w:sz w:val="32"/>
          <w:szCs w:val="24"/>
        </w:rPr>
      </w:pPr>
    </w:p>
    <w:p>
      <w:pPr>
        <w:widowControl w:val="0"/>
        <w:spacing w:line="240" w:lineRule="auto"/>
        <w:jc w:val="both"/>
        <w:textAlignment w:val="auto"/>
        <w:rPr>
          <w:rFonts w:hint="eastAsia" w:ascii="Times New Roman" w:hAnsi="Times New Roman" w:eastAsia="宋体" w:cs="Times New Roman"/>
          <w:b/>
          <w:bCs/>
          <w:kern w:val="2"/>
          <w:sz w:val="32"/>
          <w:szCs w:val="24"/>
        </w:rPr>
      </w:pPr>
    </w:p>
    <w:p>
      <w:pPr>
        <w:widowControl w:val="0"/>
        <w:spacing w:line="240" w:lineRule="auto"/>
        <w:jc w:val="both"/>
        <w:textAlignment w:val="auto"/>
        <w:rPr>
          <w:rFonts w:hint="eastAsia" w:ascii="Times New Roman" w:hAnsi="Times New Roman" w:eastAsia="宋体" w:cs="Times New Roman"/>
          <w:b/>
          <w:bCs/>
          <w:kern w:val="2"/>
          <w:sz w:val="32"/>
          <w:szCs w:val="24"/>
        </w:rPr>
      </w:pPr>
    </w:p>
    <w:p>
      <w:pPr>
        <w:widowControl w:val="0"/>
        <w:spacing w:line="240" w:lineRule="auto"/>
        <w:jc w:val="both"/>
        <w:textAlignment w:val="auto"/>
        <w:rPr>
          <w:rFonts w:hint="eastAsia" w:ascii="Times New Roman" w:hAnsi="Times New Roman" w:eastAsia="宋体" w:cs="Times New Roman"/>
          <w:b/>
          <w:bCs/>
          <w:kern w:val="2"/>
          <w:sz w:val="32"/>
          <w:szCs w:val="24"/>
        </w:rPr>
      </w:pPr>
    </w:p>
    <w:p>
      <w:pPr>
        <w:widowControl w:val="0"/>
        <w:spacing w:line="240" w:lineRule="auto"/>
        <w:jc w:val="both"/>
        <w:textAlignment w:val="auto"/>
        <w:rPr>
          <w:rFonts w:hint="eastAsia" w:ascii="Times New Roman" w:hAnsi="Times New Roman" w:eastAsia="宋体" w:cs="Times New Roman"/>
          <w:b/>
          <w:bCs/>
          <w:kern w:val="2"/>
          <w:sz w:val="32"/>
          <w:szCs w:val="24"/>
        </w:rPr>
      </w:pPr>
    </w:p>
    <w:p>
      <w:pPr>
        <w:widowControl w:val="0"/>
        <w:spacing w:line="240" w:lineRule="auto"/>
        <w:jc w:val="both"/>
        <w:textAlignment w:val="auto"/>
        <w:rPr>
          <w:rFonts w:hint="eastAsia" w:ascii="Times New Roman" w:hAnsi="Times New Roman" w:eastAsia="宋体" w:cs="Times New Roman"/>
          <w:b/>
          <w:bCs/>
          <w:kern w:val="2"/>
          <w:sz w:val="32"/>
          <w:szCs w:val="24"/>
        </w:rPr>
      </w:pPr>
    </w:p>
    <w:p>
      <w:pPr>
        <w:widowControl w:val="0"/>
        <w:spacing w:line="240" w:lineRule="auto"/>
        <w:jc w:val="both"/>
        <w:textAlignment w:val="auto"/>
        <w:rPr>
          <w:rFonts w:hint="eastAsia" w:ascii="Times New Roman" w:hAnsi="Times New Roman" w:eastAsia="宋体" w:cs="Times New Roman"/>
          <w:b/>
          <w:bCs/>
          <w:kern w:val="2"/>
          <w:sz w:val="32"/>
          <w:szCs w:val="24"/>
        </w:rPr>
      </w:pPr>
    </w:p>
    <w:p>
      <w:pPr>
        <w:widowControl w:val="0"/>
        <w:spacing w:line="240" w:lineRule="auto"/>
        <w:jc w:val="both"/>
        <w:textAlignment w:val="auto"/>
        <w:rPr>
          <w:rFonts w:hint="eastAsia" w:ascii="Times New Roman" w:hAnsi="Times New Roman" w:eastAsia="宋体" w:cs="Times New Roman"/>
          <w:b/>
          <w:bCs/>
          <w:kern w:val="2"/>
          <w:sz w:val="32"/>
          <w:szCs w:val="24"/>
        </w:rPr>
      </w:pPr>
    </w:p>
    <w:p>
      <w:pPr>
        <w:widowControl w:val="0"/>
        <w:spacing w:line="240" w:lineRule="auto"/>
        <w:jc w:val="both"/>
        <w:textAlignment w:val="auto"/>
        <w:rPr>
          <w:rFonts w:hint="eastAsia" w:ascii="Times New Roman" w:hAnsi="Times New Roman" w:eastAsia="宋体" w:cs="Times New Roman"/>
          <w:b/>
          <w:bCs/>
          <w:kern w:val="2"/>
          <w:sz w:val="32"/>
          <w:szCs w:val="24"/>
        </w:rPr>
      </w:pPr>
    </w:p>
    <w:p>
      <w:pPr>
        <w:widowControl w:val="0"/>
        <w:spacing w:line="240" w:lineRule="auto"/>
        <w:jc w:val="both"/>
        <w:textAlignment w:val="auto"/>
        <w:rPr>
          <w:rFonts w:hint="eastAsia" w:ascii="Times New Roman" w:hAnsi="Times New Roman" w:eastAsia="宋体" w:cs="Times New Roman"/>
          <w:b/>
          <w:bCs/>
          <w:kern w:val="2"/>
          <w:sz w:val="32"/>
          <w:szCs w:val="24"/>
        </w:rPr>
      </w:pPr>
    </w:p>
    <w:p>
      <w:pPr>
        <w:widowControl w:val="0"/>
        <w:spacing w:line="240" w:lineRule="auto"/>
        <w:jc w:val="both"/>
        <w:textAlignment w:val="auto"/>
        <w:rPr>
          <w:rFonts w:hint="eastAsia" w:ascii="Times New Roman" w:hAnsi="Times New Roman" w:eastAsia="宋体" w:cs="Times New Roman"/>
          <w:b/>
          <w:bCs/>
          <w:kern w:val="2"/>
          <w:sz w:val="32"/>
          <w:szCs w:val="24"/>
        </w:rPr>
      </w:pPr>
    </w:p>
    <w:p>
      <w:pPr>
        <w:widowControl w:val="0"/>
        <w:spacing w:line="240" w:lineRule="auto"/>
        <w:jc w:val="both"/>
        <w:textAlignment w:val="auto"/>
        <w:rPr>
          <w:rFonts w:hint="eastAsia" w:ascii="Times New Roman" w:hAnsi="Times New Roman" w:eastAsia="宋体" w:cs="Times New Roman"/>
          <w:b/>
          <w:bCs/>
          <w:kern w:val="2"/>
          <w:sz w:val="32"/>
          <w:szCs w:val="24"/>
        </w:rPr>
      </w:pPr>
    </w:p>
    <w:p>
      <w:pPr>
        <w:widowControl w:val="0"/>
        <w:spacing w:line="240" w:lineRule="auto"/>
        <w:jc w:val="both"/>
        <w:textAlignment w:val="auto"/>
        <w:rPr>
          <w:rFonts w:hint="eastAsia" w:ascii="Times New Roman" w:hAnsi="Times New Roman" w:eastAsia="宋体" w:cs="Times New Roman"/>
          <w:b/>
          <w:bCs/>
          <w:kern w:val="2"/>
          <w:sz w:val="32"/>
          <w:szCs w:val="24"/>
        </w:rPr>
      </w:pPr>
    </w:p>
    <w:p>
      <w:pPr>
        <w:spacing w:line="440" w:lineRule="exact"/>
        <w:jc w:val="center"/>
        <w:textAlignment w:val="auto"/>
        <w:rPr>
          <w:rFonts w:hint="eastAsia" w:ascii="黑体" w:hAnsi="Times New Roman" w:eastAsia="黑体" w:cs="Times New Roman"/>
          <w:kern w:val="2"/>
          <w:sz w:val="32"/>
          <w:szCs w:val="32"/>
        </w:rPr>
      </w:pPr>
      <w:r>
        <w:rPr>
          <w:rFonts w:hint="eastAsia" w:ascii="黑体" w:hAnsi="Times New Roman" w:eastAsia="黑体" w:cs="Times New Roman"/>
          <w:kern w:val="2"/>
          <w:sz w:val="32"/>
          <w:szCs w:val="32"/>
        </w:rPr>
        <w:t>填表日期        年     月     日</w:t>
      </w:r>
    </w:p>
    <w:tbl>
      <w:tblPr>
        <w:tblStyle w:val="9"/>
        <w:tblW w:w="10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
        <w:gridCol w:w="406"/>
        <w:gridCol w:w="670"/>
        <w:gridCol w:w="566"/>
        <w:gridCol w:w="709"/>
        <w:gridCol w:w="850"/>
        <w:gridCol w:w="564"/>
        <w:gridCol w:w="712"/>
        <w:gridCol w:w="8"/>
        <w:gridCol w:w="701"/>
        <w:gridCol w:w="991"/>
        <w:gridCol w:w="930"/>
        <w:gridCol w:w="492"/>
        <w:gridCol w:w="228"/>
        <w:gridCol w:w="1220"/>
        <w:gridCol w:w="4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458" w:hRule="atLeast"/>
          <w:jc w:val="center"/>
        </w:trPr>
        <w:tc>
          <w:tcPr>
            <w:tcW w:w="899" w:type="dxa"/>
            <w:gridSpan w:val="2"/>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姓名</w:t>
            </w:r>
          </w:p>
        </w:tc>
        <w:tc>
          <w:tcPr>
            <w:tcW w:w="1236" w:type="dxa"/>
            <w:gridSpan w:val="2"/>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p>
        </w:tc>
        <w:tc>
          <w:tcPr>
            <w:tcW w:w="709" w:type="dxa"/>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出生年月</w:t>
            </w:r>
          </w:p>
        </w:tc>
        <w:tc>
          <w:tcPr>
            <w:tcW w:w="1414" w:type="dxa"/>
            <w:gridSpan w:val="2"/>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p>
        </w:tc>
        <w:tc>
          <w:tcPr>
            <w:tcW w:w="720" w:type="dxa"/>
            <w:gridSpan w:val="2"/>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性别</w:t>
            </w:r>
          </w:p>
        </w:tc>
        <w:tc>
          <w:tcPr>
            <w:tcW w:w="701" w:type="dxa"/>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p>
        </w:tc>
        <w:tc>
          <w:tcPr>
            <w:tcW w:w="991" w:type="dxa"/>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lang w:val="en-US" w:eastAsia="zh-CN"/>
              </w:rPr>
            </w:pPr>
            <w:r>
              <w:rPr>
                <w:rFonts w:hint="eastAsia" w:ascii="Times New Roman" w:hAnsi="Times New Roman" w:eastAsia="楷体_GB2312" w:cs="Times New Roman"/>
                <w:kern w:val="2"/>
                <w:sz w:val="24"/>
                <w:szCs w:val="24"/>
              </w:rPr>
              <w:t>身份证号</w:t>
            </w:r>
            <w:r>
              <w:rPr>
                <w:rFonts w:hint="eastAsia" w:eastAsia="楷体_GB2312" w:cs="Times New Roman"/>
                <w:kern w:val="2"/>
                <w:sz w:val="24"/>
                <w:szCs w:val="24"/>
                <w:lang w:eastAsia="zh-CN"/>
              </w:rPr>
              <w:t>码</w:t>
            </w:r>
          </w:p>
        </w:tc>
        <w:tc>
          <w:tcPr>
            <w:tcW w:w="2870" w:type="dxa"/>
            <w:gridSpan w:val="4"/>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451" w:hRule="atLeast"/>
          <w:jc w:val="center"/>
        </w:trPr>
        <w:tc>
          <w:tcPr>
            <w:tcW w:w="899" w:type="dxa"/>
            <w:gridSpan w:val="2"/>
            <w:noWrap w:val="0"/>
            <w:vAlign w:val="center"/>
          </w:tcPr>
          <w:p>
            <w:pPr>
              <w:widowControl w:val="0"/>
              <w:spacing w:line="240" w:lineRule="auto"/>
              <w:jc w:val="center"/>
              <w:textAlignment w:val="auto"/>
              <w:rPr>
                <w:rFonts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学历</w:t>
            </w:r>
          </w:p>
        </w:tc>
        <w:tc>
          <w:tcPr>
            <w:tcW w:w="1236" w:type="dxa"/>
            <w:gridSpan w:val="2"/>
            <w:noWrap w:val="0"/>
            <w:vAlign w:val="center"/>
          </w:tcPr>
          <w:p>
            <w:pPr>
              <w:widowControl w:val="0"/>
              <w:spacing w:line="240" w:lineRule="auto"/>
              <w:jc w:val="center"/>
              <w:textAlignment w:val="auto"/>
              <w:rPr>
                <w:rFonts w:ascii="Times New Roman" w:hAnsi="Times New Roman" w:eastAsia="楷体_GB2312" w:cs="Times New Roman"/>
                <w:kern w:val="2"/>
                <w:sz w:val="24"/>
                <w:szCs w:val="24"/>
              </w:rPr>
            </w:pPr>
          </w:p>
        </w:tc>
        <w:tc>
          <w:tcPr>
            <w:tcW w:w="709" w:type="dxa"/>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工作</w:t>
            </w:r>
          </w:p>
          <w:p>
            <w:pPr>
              <w:widowControl w:val="0"/>
              <w:spacing w:line="240" w:lineRule="auto"/>
              <w:jc w:val="both"/>
              <w:textAlignment w:val="auto"/>
              <w:rPr>
                <w:rFonts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单位</w:t>
            </w:r>
          </w:p>
        </w:tc>
        <w:tc>
          <w:tcPr>
            <w:tcW w:w="2835" w:type="dxa"/>
            <w:gridSpan w:val="5"/>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p>
        </w:tc>
        <w:tc>
          <w:tcPr>
            <w:tcW w:w="991" w:type="dxa"/>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职业</w:t>
            </w:r>
          </w:p>
        </w:tc>
        <w:tc>
          <w:tcPr>
            <w:tcW w:w="930" w:type="dxa"/>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p>
        </w:tc>
        <w:tc>
          <w:tcPr>
            <w:tcW w:w="720" w:type="dxa"/>
            <w:gridSpan w:val="2"/>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党派</w:t>
            </w:r>
          </w:p>
        </w:tc>
        <w:tc>
          <w:tcPr>
            <w:tcW w:w="1220" w:type="dxa"/>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87" w:hRule="atLeast"/>
          <w:jc w:val="center"/>
        </w:trPr>
        <w:tc>
          <w:tcPr>
            <w:tcW w:w="1569" w:type="dxa"/>
            <w:gridSpan w:val="3"/>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取得法律职业资格、律师资格时间</w:t>
            </w:r>
          </w:p>
        </w:tc>
        <w:tc>
          <w:tcPr>
            <w:tcW w:w="2125" w:type="dxa"/>
            <w:gridSpan w:val="3"/>
            <w:noWrap w:val="0"/>
            <w:vAlign w:val="center"/>
          </w:tcPr>
          <w:p>
            <w:pPr>
              <w:widowControl w:val="0"/>
              <w:spacing w:line="240" w:lineRule="auto"/>
              <w:ind w:firstLine="600" w:firstLineChars="2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年  月  日</w:t>
            </w:r>
          </w:p>
        </w:tc>
        <w:tc>
          <w:tcPr>
            <w:tcW w:w="1985" w:type="dxa"/>
            <w:gridSpan w:val="4"/>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r>
              <w:rPr>
                <w:rFonts w:hint="eastAsia" w:ascii="楷体_GB2312" w:hAnsi="Times New Roman" w:eastAsia="楷体_GB2312" w:cs="Times New Roman"/>
                <w:kern w:val="2"/>
                <w:sz w:val="21"/>
                <w:szCs w:val="24"/>
              </w:rPr>
              <w:t>法律职业资格、律师资格号码</w:t>
            </w:r>
          </w:p>
        </w:tc>
        <w:tc>
          <w:tcPr>
            <w:tcW w:w="3861" w:type="dxa"/>
            <w:gridSpan w:val="5"/>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80" w:hRule="atLeast"/>
          <w:jc w:val="center"/>
        </w:trPr>
        <w:tc>
          <w:tcPr>
            <w:tcW w:w="1569" w:type="dxa"/>
            <w:gridSpan w:val="3"/>
            <w:noWrap w:val="0"/>
            <w:vAlign w:val="center"/>
          </w:tcPr>
          <w:p>
            <w:pPr>
              <w:widowControl w:val="0"/>
              <w:spacing w:line="240" w:lineRule="auto"/>
              <w:jc w:val="center"/>
              <w:textAlignment w:val="auto"/>
              <w:rPr>
                <w:rFonts w:hint="eastAsia" w:ascii="Times New Roman" w:hAnsi="Times New Roman" w:eastAsia="楷体_GB2312" w:cs="Times New Roman"/>
                <w:spacing w:val="-20"/>
                <w:kern w:val="2"/>
                <w:sz w:val="24"/>
                <w:szCs w:val="24"/>
              </w:rPr>
            </w:pPr>
            <w:r>
              <w:rPr>
                <w:rFonts w:hint="eastAsia" w:ascii="Times New Roman" w:hAnsi="Times New Roman" w:eastAsia="楷体_GB2312" w:cs="Times New Roman"/>
                <w:spacing w:val="-20"/>
                <w:kern w:val="2"/>
                <w:sz w:val="24"/>
                <w:szCs w:val="24"/>
              </w:rPr>
              <w:t>实习起始时间</w:t>
            </w:r>
          </w:p>
        </w:tc>
        <w:tc>
          <w:tcPr>
            <w:tcW w:w="2125" w:type="dxa"/>
            <w:gridSpan w:val="3"/>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p>
        </w:tc>
        <w:tc>
          <w:tcPr>
            <w:tcW w:w="1985" w:type="dxa"/>
            <w:gridSpan w:val="4"/>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申请律师执业人员实习证书编号</w:t>
            </w:r>
          </w:p>
        </w:tc>
        <w:tc>
          <w:tcPr>
            <w:tcW w:w="3861" w:type="dxa"/>
            <w:gridSpan w:val="5"/>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1569" w:type="dxa"/>
            <w:gridSpan w:val="3"/>
            <w:noWrap w:val="0"/>
            <w:vAlign w:val="center"/>
          </w:tcPr>
          <w:p>
            <w:pPr>
              <w:widowControl w:val="0"/>
              <w:spacing w:line="240" w:lineRule="auto"/>
              <w:jc w:val="center"/>
              <w:textAlignment w:val="auto"/>
              <w:rPr>
                <w:rFonts w:ascii="Times New Roman" w:hAnsi="Times New Roman" w:eastAsia="楷体_GB2312" w:cs="Times New Roman"/>
                <w:spacing w:val="-20"/>
                <w:kern w:val="2"/>
                <w:sz w:val="24"/>
                <w:szCs w:val="24"/>
              </w:rPr>
            </w:pPr>
            <w:r>
              <w:rPr>
                <w:rFonts w:hint="eastAsia" w:ascii="Times New Roman" w:hAnsi="Times New Roman" w:eastAsia="楷体_GB2312" w:cs="Times New Roman"/>
                <w:spacing w:val="-20"/>
                <w:kern w:val="2"/>
                <w:sz w:val="24"/>
                <w:szCs w:val="24"/>
              </w:rPr>
              <w:t>指导律师姓名</w:t>
            </w:r>
          </w:p>
        </w:tc>
        <w:tc>
          <w:tcPr>
            <w:tcW w:w="2125" w:type="dxa"/>
            <w:gridSpan w:val="3"/>
            <w:noWrap w:val="0"/>
            <w:vAlign w:val="center"/>
          </w:tcPr>
          <w:p>
            <w:pPr>
              <w:widowControl w:val="0"/>
              <w:spacing w:line="240" w:lineRule="auto"/>
              <w:jc w:val="center"/>
              <w:textAlignment w:val="auto"/>
              <w:rPr>
                <w:rFonts w:ascii="Times New Roman" w:hAnsi="Times New Roman" w:eastAsia="楷体_GB2312" w:cs="Times New Roman"/>
                <w:kern w:val="2"/>
                <w:sz w:val="24"/>
                <w:szCs w:val="24"/>
              </w:rPr>
            </w:pPr>
          </w:p>
        </w:tc>
        <w:tc>
          <w:tcPr>
            <w:tcW w:w="1276" w:type="dxa"/>
            <w:gridSpan w:val="2"/>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执业时间</w:t>
            </w:r>
          </w:p>
        </w:tc>
        <w:tc>
          <w:tcPr>
            <w:tcW w:w="1700" w:type="dxa"/>
            <w:gridSpan w:val="3"/>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职称</w:t>
            </w:r>
          </w:p>
        </w:tc>
        <w:tc>
          <w:tcPr>
            <w:tcW w:w="1448" w:type="dxa"/>
            <w:gridSpan w:val="2"/>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restart"/>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ind w:firstLine="120" w:firstLineChars="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实</w:t>
            </w: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ind w:firstLine="120" w:firstLineChars="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习</w:t>
            </w: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ind w:firstLine="120" w:firstLineChars="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期</w:t>
            </w: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ind w:firstLine="120" w:firstLineChars="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间</w:t>
            </w:r>
          </w:p>
          <w:p>
            <w:pPr>
              <w:widowControl w:val="0"/>
              <w:spacing w:line="240" w:lineRule="auto"/>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 xml:space="preserve"> </w:t>
            </w:r>
          </w:p>
          <w:p>
            <w:pPr>
              <w:widowControl w:val="0"/>
              <w:spacing w:line="240" w:lineRule="auto"/>
              <w:ind w:firstLine="120" w:firstLineChars="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辅</w:t>
            </w: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ind w:firstLine="120" w:firstLineChars="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助</w:t>
            </w: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ind w:firstLine="120" w:firstLineChars="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办</w:t>
            </w: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ind w:firstLine="120" w:firstLineChars="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理</w:t>
            </w: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ind w:firstLine="120" w:firstLineChars="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律</w:t>
            </w: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ind w:firstLine="120" w:firstLineChars="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师</w:t>
            </w: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ind w:firstLine="120" w:firstLineChars="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业</w:t>
            </w: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ind w:firstLine="120" w:firstLineChars="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务</w:t>
            </w: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ind w:firstLine="120" w:firstLineChars="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情</w:t>
            </w: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ind w:firstLine="120" w:firstLineChars="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况</w:t>
            </w: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案   由</w:t>
            </w:r>
          </w:p>
        </w:tc>
        <w:tc>
          <w:tcPr>
            <w:tcW w:w="1422" w:type="dxa"/>
            <w:gridSpan w:val="2"/>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案  号</w:t>
            </w:r>
          </w:p>
        </w:tc>
        <w:tc>
          <w:tcPr>
            <w:tcW w:w="1448" w:type="dxa"/>
            <w:gridSpan w:val="2"/>
            <w:noWrap w:val="0"/>
            <w:vAlign w:val="center"/>
          </w:tcPr>
          <w:p>
            <w:pPr>
              <w:widowControl w:val="0"/>
              <w:spacing w:line="240" w:lineRule="auto"/>
              <w:jc w:val="center"/>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主办律师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hint="eastAsia"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93" w:type="dxa"/>
          <w:cantSplit/>
          <w:trHeight w:val="510" w:hRule="exact"/>
          <w:jc w:val="center"/>
        </w:trPr>
        <w:tc>
          <w:tcPr>
            <w:tcW w:w="899" w:type="dxa"/>
            <w:gridSpan w:val="2"/>
            <w:vMerge w:val="continue"/>
            <w:noWrap w:val="0"/>
            <w:vAlign w:val="top"/>
          </w:tcPr>
          <w:p>
            <w:pPr>
              <w:widowControl w:val="0"/>
              <w:spacing w:line="240" w:lineRule="auto"/>
              <w:jc w:val="both"/>
              <w:textAlignment w:val="auto"/>
              <w:rPr>
                <w:rFonts w:hint="eastAsia" w:ascii="Times New Roman" w:hAnsi="Times New Roman" w:eastAsia="楷体_GB2312" w:cs="Times New Roman"/>
                <w:kern w:val="2"/>
                <w:sz w:val="24"/>
                <w:szCs w:val="24"/>
              </w:rPr>
            </w:pPr>
          </w:p>
        </w:tc>
        <w:tc>
          <w:tcPr>
            <w:tcW w:w="5771" w:type="dxa"/>
            <w:gridSpan w:val="9"/>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22"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c>
          <w:tcPr>
            <w:tcW w:w="1448" w:type="dxa"/>
            <w:gridSpan w:val="2"/>
            <w:noWrap w:val="0"/>
            <w:vAlign w:val="center"/>
          </w:tcPr>
          <w:p>
            <w:pPr>
              <w:widowControl w:val="0"/>
              <w:spacing w:line="240" w:lineRule="auto"/>
              <w:jc w:val="both"/>
              <w:textAlignment w:val="auto"/>
              <w:rPr>
                <w:rFonts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493" w:type="dxa"/>
          <w:trHeight w:val="13529" w:hRule="atLeast"/>
          <w:jc w:val="center"/>
        </w:trPr>
        <w:tc>
          <w:tcPr>
            <w:tcW w:w="9540" w:type="dxa"/>
            <w:gridSpan w:val="15"/>
            <w:noWrap w:val="0"/>
            <w:vAlign w:val="top"/>
          </w:tcPr>
          <w:p>
            <w:pPr>
              <w:spacing w:line="240" w:lineRule="auto"/>
              <w:jc w:val="left"/>
              <w:textAlignment w:val="auto"/>
              <w:rPr>
                <w:rFonts w:hint="eastAsia" w:ascii="Times New Roman" w:hAnsi="Times New Roman" w:eastAsia="楷体_GB2312" w:cs="Times New Roman"/>
                <w:sz w:val="24"/>
                <w:szCs w:val="24"/>
              </w:rPr>
            </w:pPr>
          </w:p>
          <w:p>
            <w:pPr>
              <w:spacing w:line="240" w:lineRule="auto"/>
              <w:jc w:val="center"/>
              <w:textAlignment w:val="auto"/>
              <w:rPr>
                <w:rFonts w:hint="eastAsia" w:ascii="Times New Roman" w:hAnsi="Times New Roman" w:eastAsia="楷体_GB2312" w:cs="Times New Roman"/>
                <w:b/>
                <w:sz w:val="28"/>
                <w:szCs w:val="28"/>
              </w:rPr>
            </w:pPr>
            <w:r>
              <w:rPr>
                <w:rFonts w:hint="eastAsia" w:ascii="Times New Roman" w:hAnsi="Times New Roman" w:eastAsia="楷体_GB2312" w:cs="Times New Roman"/>
                <w:b/>
                <w:sz w:val="28"/>
                <w:szCs w:val="28"/>
              </w:rPr>
              <w:t>实习人员个人总结（可附页）</w:t>
            </w: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jc w:val="left"/>
              <w:textAlignment w:val="auto"/>
              <w:rPr>
                <w:rFonts w:hint="eastAsia" w:ascii="Times New Roman" w:hAnsi="Times New Roman" w:eastAsia="楷体_GB2312" w:cs="Times New Roman"/>
                <w:sz w:val="24"/>
                <w:szCs w:val="24"/>
              </w:rPr>
            </w:pPr>
          </w:p>
          <w:p>
            <w:pPr>
              <w:spacing w:line="240" w:lineRule="auto"/>
              <w:ind w:firstLine="5640" w:firstLineChars="2350"/>
              <w:jc w:val="left"/>
              <w:textAlignment w:val="auto"/>
              <w:rPr>
                <w:rFonts w:hint="eastAsia" w:ascii="Times New Roman" w:hAnsi="Times New Roman" w:eastAsia="楷体_GB2312" w:cs="Times New Roman"/>
                <w:sz w:val="24"/>
                <w:szCs w:val="24"/>
              </w:rPr>
            </w:pPr>
            <w:r>
              <w:rPr>
                <w:rFonts w:hint="eastAsia" w:ascii="Times New Roman" w:hAnsi="Times New Roman" w:eastAsia="楷体_GB2312" w:cs="Times New Roman"/>
                <w:sz w:val="24"/>
                <w:szCs w:val="24"/>
              </w:rPr>
              <w:t>实习人员签字：</w:t>
            </w:r>
          </w:p>
          <w:p>
            <w:pPr>
              <w:spacing w:line="240" w:lineRule="auto"/>
              <w:ind w:firstLine="6240" w:firstLineChars="2600"/>
              <w:jc w:val="left"/>
              <w:textAlignment w:val="auto"/>
              <w:rPr>
                <w:rFonts w:hint="eastAsia" w:ascii="Times New Roman" w:hAnsi="Times New Roman" w:eastAsia="楷体_GB2312" w:cs="Times New Roman"/>
                <w:sz w:val="24"/>
                <w:szCs w:val="24"/>
              </w:rPr>
            </w:pPr>
          </w:p>
          <w:p>
            <w:pPr>
              <w:spacing w:line="240" w:lineRule="auto"/>
              <w:ind w:firstLine="6000" w:firstLineChars="2500"/>
              <w:jc w:val="left"/>
              <w:textAlignment w:val="auto"/>
              <w:rPr>
                <w:rFonts w:hint="eastAsia" w:ascii="Times New Roman" w:hAnsi="Times New Roman" w:eastAsia="楷体_GB2312" w:cs="Times New Roman"/>
                <w:sz w:val="24"/>
                <w:szCs w:val="24"/>
              </w:rPr>
            </w:pPr>
            <w:r>
              <w:rPr>
                <w:rFonts w:hint="eastAsia" w:ascii="Times New Roman" w:hAnsi="Times New Roman" w:eastAsia="楷体_GB2312" w:cs="Times New Roman"/>
                <w:sz w:val="24"/>
                <w:szCs w:val="24"/>
              </w:rPr>
              <w:t>年  月  日</w:t>
            </w:r>
          </w:p>
        </w:tc>
      </w:tr>
    </w:tbl>
    <w:p>
      <w:pPr>
        <w:spacing w:line="240" w:lineRule="auto"/>
        <w:jc w:val="left"/>
        <w:textAlignment w:val="auto"/>
        <w:rPr>
          <w:rFonts w:ascii="Times New Roman" w:hAnsi="Times New Roman" w:eastAsia="宋体" w:cs="Times New Roman"/>
          <w:vanish/>
          <w:sz w:val="24"/>
          <w:szCs w:val="24"/>
        </w:rPr>
      </w:pPr>
    </w:p>
    <w:tbl>
      <w:tblPr>
        <w:tblStyle w:val="9"/>
        <w:tblpPr w:leftFromText="180" w:rightFromText="180" w:vertAnchor="text" w:horzAnchor="margin" w:tblpXSpec="center" w:tblpY="1"/>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87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85" w:hRule="atLeast"/>
        </w:trPr>
        <w:tc>
          <w:tcPr>
            <w:tcW w:w="9540" w:type="dxa"/>
            <w:gridSpan w:val="2"/>
            <w:noWrap w:val="0"/>
            <w:vAlign w:val="top"/>
          </w:tcPr>
          <w:p>
            <w:pPr>
              <w:widowControl w:val="0"/>
              <w:spacing w:line="240" w:lineRule="auto"/>
              <w:jc w:val="both"/>
              <w:textAlignment w:val="auto"/>
              <w:rPr>
                <w:rFonts w:hint="eastAsia" w:ascii="Times New Roman" w:hAnsi="Times New Roman" w:eastAsia="楷体_GB2312" w:cs="Times New Roman"/>
                <w:b/>
                <w:kern w:val="2"/>
                <w:sz w:val="28"/>
                <w:szCs w:val="28"/>
              </w:rPr>
            </w:pPr>
            <w:r>
              <w:rPr>
                <w:rFonts w:hint="eastAsia" w:ascii="Times New Roman" w:hAnsi="Times New Roman" w:eastAsia="楷体_GB2312" w:cs="Times New Roman"/>
                <w:b/>
                <w:kern w:val="2"/>
                <w:sz w:val="28"/>
                <w:szCs w:val="28"/>
              </w:rPr>
              <w:t>指导律师意见：</w:t>
            </w: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jc w:val="both"/>
              <w:textAlignment w:val="auto"/>
              <w:rPr>
                <w:rFonts w:hint="eastAsia" w:ascii="Times New Roman" w:hAnsi="Times New Roman" w:eastAsia="楷体_GB2312" w:cs="Times New Roman"/>
                <w:kern w:val="2"/>
                <w:sz w:val="24"/>
                <w:szCs w:val="24"/>
              </w:rPr>
            </w:pPr>
          </w:p>
          <w:p>
            <w:pPr>
              <w:widowControl w:val="0"/>
              <w:spacing w:line="240" w:lineRule="auto"/>
              <w:ind w:firstLine="6480" w:firstLineChars="2700"/>
              <w:jc w:val="both"/>
              <w:textAlignment w:val="auto"/>
              <w:rPr>
                <w:rFonts w:hint="eastAsia" w:ascii="Times New Roman" w:hAnsi="Times New Roman" w:eastAsia="楷体_GB2312" w:cs="Times New Roman"/>
                <w:kern w:val="2"/>
                <w:sz w:val="24"/>
                <w:szCs w:val="24"/>
              </w:rPr>
            </w:pPr>
          </w:p>
          <w:p>
            <w:pPr>
              <w:widowControl w:val="0"/>
              <w:spacing w:line="240" w:lineRule="auto"/>
              <w:ind w:firstLine="6480" w:firstLineChars="2700"/>
              <w:jc w:val="both"/>
              <w:textAlignment w:val="auto"/>
              <w:rPr>
                <w:rFonts w:hint="eastAsia" w:ascii="Times New Roman" w:hAnsi="Times New Roman" w:eastAsia="楷体_GB2312" w:cs="Times New Roman"/>
                <w:kern w:val="2"/>
                <w:sz w:val="24"/>
                <w:szCs w:val="24"/>
              </w:rPr>
            </w:pPr>
          </w:p>
          <w:p>
            <w:pPr>
              <w:widowControl w:val="0"/>
              <w:spacing w:line="240" w:lineRule="auto"/>
              <w:ind w:firstLine="6480" w:firstLineChars="2700"/>
              <w:jc w:val="both"/>
              <w:textAlignment w:val="auto"/>
              <w:rPr>
                <w:rFonts w:hint="eastAsia" w:ascii="Times New Roman" w:hAnsi="Times New Roman" w:eastAsia="楷体_GB2312" w:cs="Times New Roman"/>
                <w:kern w:val="2"/>
                <w:sz w:val="24"/>
                <w:szCs w:val="24"/>
              </w:rPr>
            </w:pPr>
          </w:p>
          <w:p>
            <w:pPr>
              <w:widowControl w:val="0"/>
              <w:spacing w:line="240" w:lineRule="auto"/>
              <w:ind w:firstLine="6000" w:firstLineChars="2500"/>
              <w:jc w:val="both"/>
              <w:textAlignment w:val="auto"/>
              <w:rPr>
                <w:rFonts w:hint="eastAsia" w:ascii="Times New Roman" w:hAnsi="Times New Roman" w:eastAsia="楷体_GB2312" w:cs="Times New Roman"/>
                <w:kern w:val="2"/>
                <w:sz w:val="24"/>
                <w:szCs w:val="24"/>
              </w:rPr>
            </w:pPr>
          </w:p>
          <w:p>
            <w:pPr>
              <w:widowControl w:val="0"/>
              <w:spacing w:line="240" w:lineRule="auto"/>
              <w:ind w:firstLine="6000" w:firstLineChars="2500"/>
              <w:jc w:val="both"/>
              <w:textAlignment w:val="auto"/>
              <w:rPr>
                <w:rFonts w:hint="eastAsia" w:ascii="Times New Roman" w:hAnsi="Times New Roman" w:eastAsia="楷体_GB2312" w:cs="Times New Roman"/>
                <w:kern w:val="2"/>
                <w:sz w:val="24"/>
                <w:szCs w:val="24"/>
              </w:rPr>
            </w:pPr>
          </w:p>
          <w:p>
            <w:pPr>
              <w:widowControl w:val="0"/>
              <w:spacing w:line="240" w:lineRule="auto"/>
              <w:ind w:firstLine="5880" w:firstLineChars="2450"/>
              <w:jc w:val="both"/>
              <w:textAlignment w:val="auto"/>
              <w:rPr>
                <w:rFonts w:hint="eastAsia" w:ascii="Times New Roman" w:hAnsi="Times New Roman" w:eastAsia="楷体_GB2312" w:cs="Times New Roman"/>
                <w:kern w:val="2"/>
                <w:sz w:val="24"/>
                <w:szCs w:val="24"/>
              </w:rPr>
            </w:pPr>
          </w:p>
          <w:p>
            <w:pPr>
              <w:widowControl w:val="0"/>
              <w:spacing w:line="240" w:lineRule="auto"/>
              <w:ind w:firstLine="5880" w:firstLineChars="24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指导律师签名：</w:t>
            </w:r>
          </w:p>
          <w:p>
            <w:pPr>
              <w:widowControl w:val="0"/>
              <w:spacing w:line="240" w:lineRule="auto"/>
              <w:ind w:firstLine="6120" w:firstLineChars="25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年  月  日</w:t>
            </w:r>
          </w:p>
          <w:p>
            <w:pPr>
              <w:widowControl w:val="0"/>
              <w:spacing w:line="240" w:lineRule="auto"/>
              <w:jc w:val="both"/>
              <w:textAlignment w:val="auto"/>
              <w:rPr>
                <w:rFonts w:hint="eastAsia"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7" w:hRule="atLeast"/>
        </w:trPr>
        <w:tc>
          <w:tcPr>
            <w:tcW w:w="828" w:type="dxa"/>
            <w:vMerge w:val="restart"/>
            <w:noWrap w:val="0"/>
            <w:vAlign w:val="center"/>
          </w:tcPr>
          <w:p>
            <w:pPr>
              <w:widowControl w:val="0"/>
              <w:spacing w:line="320" w:lineRule="exact"/>
              <w:jc w:val="center"/>
              <w:textAlignment w:val="auto"/>
              <w:rPr>
                <w:rFonts w:hint="eastAsia" w:ascii="Times New Roman" w:hAnsi="Times New Roman" w:eastAsia="楷体_GB2312" w:cs="Times New Roman"/>
                <w:b/>
                <w:kern w:val="2"/>
                <w:sz w:val="28"/>
                <w:szCs w:val="28"/>
              </w:rPr>
            </w:pPr>
          </w:p>
          <w:p>
            <w:pPr>
              <w:widowControl w:val="0"/>
              <w:spacing w:line="320" w:lineRule="exact"/>
              <w:jc w:val="center"/>
              <w:textAlignment w:val="auto"/>
              <w:rPr>
                <w:rFonts w:hint="eastAsia" w:ascii="Times New Roman" w:hAnsi="Times New Roman" w:eastAsia="楷体_GB2312" w:cs="Times New Roman"/>
                <w:b/>
                <w:kern w:val="2"/>
                <w:sz w:val="28"/>
                <w:szCs w:val="28"/>
              </w:rPr>
            </w:pPr>
          </w:p>
          <w:p>
            <w:pPr>
              <w:widowControl w:val="0"/>
              <w:spacing w:line="320" w:lineRule="exact"/>
              <w:jc w:val="center"/>
              <w:textAlignment w:val="auto"/>
              <w:rPr>
                <w:rFonts w:hint="eastAsia" w:ascii="Times New Roman" w:hAnsi="Times New Roman" w:eastAsia="楷体_GB2312" w:cs="Times New Roman"/>
                <w:b/>
                <w:kern w:val="2"/>
                <w:sz w:val="28"/>
                <w:szCs w:val="28"/>
              </w:rPr>
            </w:pPr>
          </w:p>
          <w:p>
            <w:pPr>
              <w:widowControl w:val="0"/>
              <w:spacing w:line="320" w:lineRule="exact"/>
              <w:jc w:val="center"/>
              <w:textAlignment w:val="auto"/>
              <w:rPr>
                <w:rFonts w:hint="eastAsia" w:ascii="Times New Roman" w:hAnsi="Times New Roman" w:eastAsia="楷体_GB2312" w:cs="Times New Roman"/>
                <w:b/>
                <w:kern w:val="2"/>
                <w:sz w:val="28"/>
                <w:szCs w:val="28"/>
              </w:rPr>
            </w:pPr>
          </w:p>
          <w:p>
            <w:pPr>
              <w:widowControl w:val="0"/>
              <w:spacing w:line="320" w:lineRule="exact"/>
              <w:jc w:val="center"/>
              <w:textAlignment w:val="auto"/>
              <w:rPr>
                <w:rFonts w:hint="eastAsia" w:ascii="Times New Roman" w:hAnsi="Times New Roman" w:eastAsia="楷体_GB2312" w:cs="Times New Roman"/>
                <w:b/>
                <w:kern w:val="2"/>
                <w:sz w:val="28"/>
                <w:szCs w:val="28"/>
              </w:rPr>
            </w:pPr>
          </w:p>
          <w:p>
            <w:pPr>
              <w:widowControl w:val="0"/>
              <w:spacing w:line="320" w:lineRule="exact"/>
              <w:jc w:val="center"/>
              <w:textAlignment w:val="auto"/>
              <w:rPr>
                <w:rFonts w:hint="eastAsia" w:ascii="Times New Roman" w:hAnsi="Times New Roman" w:eastAsia="楷体_GB2312" w:cs="Times New Roman"/>
                <w:b/>
                <w:kern w:val="2"/>
                <w:sz w:val="28"/>
                <w:szCs w:val="28"/>
              </w:rPr>
            </w:pPr>
          </w:p>
          <w:p>
            <w:pPr>
              <w:widowControl w:val="0"/>
              <w:spacing w:line="320" w:lineRule="exact"/>
              <w:jc w:val="center"/>
              <w:textAlignment w:val="auto"/>
              <w:rPr>
                <w:rFonts w:hint="eastAsia" w:ascii="Times New Roman" w:hAnsi="Times New Roman" w:eastAsia="楷体_GB2312" w:cs="Times New Roman"/>
                <w:b/>
                <w:kern w:val="2"/>
                <w:sz w:val="28"/>
                <w:szCs w:val="28"/>
              </w:rPr>
            </w:pPr>
            <w:r>
              <w:rPr>
                <w:rFonts w:hint="eastAsia" w:ascii="Times New Roman" w:hAnsi="Times New Roman" w:eastAsia="楷体_GB2312" w:cs="Times New Roman"/>
                <w:b/>
                <w:kern w:val="2"/>
                <w:sz w:val="28"/>
                <w:szCs w:val="28"/>
              </w:rPr>
              <w:t>实</w:t>
            </w:r>
          </w:p>
          <w:p>
            <w:pPr>
              <w:widowControl w:val="0"/>
              <w:spacing w:line="320" w:lineRule="exact"/>
              <w:jc w:val="center"/>
              <w:textAlignment w:val="auto"/>
              <w:rPr>
                <w:rFonts w:hint="eastAsia" w:ascii="Times New Roman" w:hAnsi="Times New Roman" w:eastAsia="楷体_GB2312" w:cs="Times New Roman"/>
                <w:b/>
                <w:kern w:val="2"/>
                <w:sz w:val="28"/>
                <w:szCs w:val="28"/>
              </w:rPr>
            </w:pPr>
          </w:p>
          <w:p>
            <w:pPr>
              <w:widowControl w:val="0"/>
              <w:spacing w:line="320" w:lineRule="exact"/>
              <w:jc w:val="center"/>
              <w:textAlignment w:val="auto"/>
              <w:rPr>
                <w:rFonts w:hint="eastAsia" w:ascii="Times New Roman" w:hAnsi="Times New Roman" w:eastAsia="楷体_GB2312" w:cs="Times New Roman"/>
                <w:b/>
                <w:kern w:val="2"/>
                <w:sz w:val="28"/>
                <w:szCs w:val="28"/>
              </w:rPr>
            </w:pPr>
            <w:r>
              <w:rPr>
                <w:rFonts w:hint="eastAsia" w:ascii="Times New Roman" w:hAnsi="Times New Roman" w:eastAsia="楷体_GB2312" w:cs="Times New Roman"/>
                <w:b/>
                <w:kern w:val="2"/>
                <w:sz w:val="28"/>
                <w:szCs w:val="28"/>
              </w:rPr>
              <w:t>习</w:t>
            </w:r>
          </w:p>
          <w:p>
            <w:pPr>
              <w:widowControl w:val="0"/>
              <w:spacing w:line="320" w:lineRule="exact"/>
              <w:jc w:val="center"/>
              <w:textAlignment w:val="auto"/>
              <w:rPr>
                <w:rFonts w:hint="eastAsia" w:ascii="Times New Roman" w:hAnsi="Times New Roman" w:eastAsia="楷体_GB2312" w:cs="Times New Roman"/>
                <w:b/>
                <w:kern w:val="2"/>
                <w:sz w:val="28"/>
                <w:szCs w:val="28"/>
              </w:rPr>
            </w:pPr>
          </w:p>
          <w:p>
            <w:pPr>
              <w:widowControl w:val="0"/>
              <w:spacing w:line="320" w:lineRule="exact"/>
              <w:jc w:val="center"/>
              <w:textAlignment w:val="auto"/>
              <w:rPr>
                <w:rFonts w:hint="eastAsia" w:ascii="Times New Roman" w:hAnsi="Times New Roman" w:eastAsia="楷体_GB2312" w:cs="Times New Roman"/>
                <w:b/>
                <w:kern w:val="2"/>
                <w:sz w:val="28"/>
                <w:szCs w:val="28"/>
              </w:rPr>
            </w:pPr>
            <w:r>
              <w:rPr>
                <w:rFonts w:hint="eastAsia" w:ascii="Times New Roman" w:hAnsi="Times New Roman" w:eastAsia="楷体_GB2312" w:cs="Times New Roman"/>
                <w:b/>
                <w:kern w:val="2"/>
                <w:sz w:val="28"/>
                <w:szCs w:val="28"/>
              </w:rPr>
              <w:t>律</w:t>
            </w:r>
          </w:p>
          <w:p>
            <w:pPr>
              <w:widowControl w:val="0"/>
              <w:spacing w:line="320" w:lineRule="exact"/>
              <w:jc w:val="center"/>
              <w:textAlignment w:val="auto"/>
              <w:rPr>
                <w:rFonts w:hint="eastAsia" w:ascii="Times New Roman" w:hAnsi="Times New Roman" w:eastAsia="楷体_GB2312" w:cs="Times New Roman"/>
                <w:b/>
                <w:kern w:val="2"/>
                <w:sz w:val="28"/>
                <w:szCs w:val="28"/>
              </w:rPr>
            </w:pPr>
          </w:p>
          <w:p>
            <w:pPr>
              <w:widowControl w:val="0"/>
              <w:spacing w:line="320" w:lineRule="exact"/>
              <w:jc w:val="center"/>
              <w:textAlignment w:val="auto"/>
              <w:rPr>
                <w:rFonts w:hint="eastAsia" w:ascii="Times New Roman" w:hAnsi="Times New Roman" w:eastAsia="楷体_GB2312" w:cs="Times New Roman"/>
                <w:b/>
                <w:kern w:val="2"/>
                <w:sz w:val="28"/>
                <w:szCs w:val="28"/>
              </w:rPr>
            </w:pPr>
            <w:r>
              <w:rPr>
                <w:rFonts w:hint="eastAsia" w:ascii="Times New Roman" w:hAnsi="Times New Roman" w:eastAsia="楷体_GB2312" w:cs="Times New Roman"/>
                <w:b/>
                <w:kern w:val="2"/>
                <w:sz w:val="28"/>
                <w:szCs w:val="28"/>
              </w:rPr>
              <w:t>师</w:t>
            </w:r>
          </w:p>
          <w:p>
            <w:pPr>
              <w:widowControl w:val="0"/>
              <w:spacing w:line="320" w:lineRule="exact"/>
              <w:jc w:val="center"/>
              <w:textAlignment w:val="auto"/>
              <w:rPr>
                <w:rFonts w:hint="eastAsia" w:ascii="Times New Roman" w:hAnsi="Times New Roman" w:eastAsia="楷体_GB2312" w:cs="Times New Roman"/>
                <w:b/>
                <w:kern w:val="2"/>
                <w:sz w:val="28"/>
                <w:szCs w:val="28"/>
              </w:rPr>
            </w:pPr>
          </w:p>
          <w:p>
            <w:pPr>
              <w:widowControl w:val="0"/>
              <w:spacing w:line="320" w:lineRule="exact"/>
              <w:jc w:val="center"/>
              <w:textAlignment w:val="auto"/>
              <w:rPr>
                <w:rFonts w:hint="eastAsia" w:ascii="Times New Roman" w:hAnsi="Times New Roman" w:eastAsia="楷体_GB2312" w:cs="Times New Roman"/>
                <w:b/>
                <w:kern w:val="2"/>
                <w:sz w:val="28"/>
                <w:szCs w:val="28"/>
              </w:rPr>
            </w:pPr>
            <w:r>
              <w:rPr>
                <w:rFonts w:hint="eastAsia" w:ascii="Times New Roman" w:hAnsi="Times New Roman" w:eastAsia="楷体_GB2312" w:cs="Times New Roman"/>
                <w:b/>
                <w:kern w:val="2"/>
                <w:sz w:val="28"/>
                <w:szCs w:val="28"/>
              </w:rPr>
              <w:t>事</w:t>
            </w:r>
          </w:p>
          <w:p>
            <w:pPr>
              <w:widowControl w:val="0"/>
              <w:spacing w:line="320" w:lineRule="exact"/>
              <w:jc w:val="center"/>
              <w:textAlignment w:val="auto"/>
              <w:rPr>
                <w:rFonts w:hint="eastAsia" w:ascii="Times New Roman" w:hAnsi="Times New Roman" w:eastAsia="楷体_GB2312" w:cs="Times New Roman"/>
                <w:b/>
                <w:kern w:val="2"/>
                <w:sz w:val="28"/>
                <w:szCs w:val="28"/>
              </w:rPr>
            </w:pPr>
          </w:p>
          <w:p>
            <w:pPr>
              <w:widowControl w:val="0"/>
              <w:spacing w:line="320" w:lineRule="exact"/>
              <w:jc w:val="center"/>
              <w:textAlignment w:val="auto"/>
              <w:rPr>
                <w:rFonts w:hint="eastAsia" w:ascii="Times New Roman" w:hAnsi="Times New Roman" w:eastAsia="楷体_GB2312" w:cs="Times New Roman"/>
                <w:b/>
                <w:kern w:val="2"/>
                <w:sz w:val="28"/>
                <w:szCs w:val="28"/>
              </w:rPr>
            </w:pPr>
            <w:r>
              <w:rPr>
                <w:rFonts w:hint="eastAsia" w:ascii="Times New Roman" w:hAnsi="Times New Roman" w:eastAsia="楷体_GB2312" w:cs="Times New Roman"/>
                <w:b/>
                <w:kern w:val="2"/>
                <w:sz w:val="28"/>
                <w:szCs w:val="28"/>
              </w:rPr>
              <w:t>务</w:t>
            </w:r>
          </w:p>
          <w:p>
            <w:pPr>
              <w:widowControl w:val="0"/>
              <w:spacing w:line="320" w:lineRule="exact"/>
              <w:jc w:val="center"/>
              <w:textAlignment w:val="auto"/>
              <w:rPr>
                <w:rFonts w:hint="eastAsia" w:ascii="Times New Roman" w:hAnsi="Times New Roman" w:eastAsia="楷体_GB2312" w:cs="Times New Roman"/>
                <w:b/>
                <w:kern w:val="2"/>
                <w:sz w:val="28"/>
                <w:szCs w:val="28"/>
              </w:rPr>
            </w:pPr>
          </w:p>
          <w:p>
            <w:pPr>
              <w:widowControl w:val="0"/>
              <w:spacing w:line="320" w:lineRule="exact"/>
              <w:jc w:val="center"/>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b/>
                <w:kern w:val="2"/>
                <w:sz w:val="28"/>
                <w:szCs w:val="28"/>
              </w:rPr>
              <w:t>所</w:t>
            </w:r>
          </w:p>
          <w:p>
            <w:pPr>
              <w:widowControl w:val="0"/>
              <w:tabs>
                <w:tab w:val="left" w:pos="5505"/>
              </w:tabs>
              <w:spacing w:line="240" w:lineRule="auto"/>
              <w:ind w:firstLine="4440" w:firstLineChars="1850"/>
              <w:jc w:val="center"/>
              <w:textAlignment w:val="auto"/>
              <w:rPr>
                <w:rFonts w:hint="eastAsia" w:ascii="Times New Roman" w:hAnsi="Times New Roman" w:eastAsia="楷体_GB2312" w:cs="Times New Roman"/>
                <w:kern w:val="2"/>
                <w:sz w:val="24"/>
                <w:szCs w:val="24"/>
              </w:rPr>
            </w:pPr>
          </w:p>
          <w:p>
            <w:pPr>
              <w:widowControl w:val="0"/>
              <w:tabs>
                <w:tab w:val="left" w:pos="5505"/>
              </w:tabs>
              <w:spacing w:line="240" w:lineRule="auto"/>
              <w:ind w:firstLine="4500" w:firstLineChars="1875"/>
              <w:jc w:val="center"/>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主</w:t>
            </w:r>
          </w:p>
          <w:p>
            <w:pPr>
              <w:widowControl w:val="0"/>
              <w:spacing w:line="240" w:lineRule="auto"/>
              <w:ind w:firstLine="6240" w:firstLineChars="2600"/>
              <w:jc w:val="center"/>
              <w:textAlignment w:val="auto"/>
              <w:rPr>
                <w:rFonts w:hint="eastAsia" w:ascii="Times New Roman" w:hAnsi="Times New Roman" w:eastAsia="楷体_GB2312" w:cs="Times New Roman"/>
                <w:kern w:val="2"/>
                <w:sz w:val="24"/>
                <w:szCs w:val="24"/>
              </w:rPr>
            </w:pPr>
          </w:p>
          <w:p>
            <w:pPr>
              <w:widowControl w:val="0"/>
              <w:spacing w:line="240" w:lineRule="auto"/>
              <w:ind w:firstLine="5880" w:firstLineChars="2450"/>
              <w:jc w:val="center"/>
              <w:textAlignment w:val="auto"/>
              <w:rPr>
                <w:rFonts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年</w:t>
            </w:r>
          </w:p>
          <w:p>
            <w:pPr>
              <w:widowControl w:val="0"/>
              <w:spacing w:line="240" w:lineRule="auto"/>
              <w:ind w:firstLine="6240" w:firstLineChars="2600"/>
              <w:jc w:val="center"/>
              <w:textAlignment w:val="auto"/>
              <w:rPr>
                <w:rFonts w:hint="eastAsia" w:ascii="Times New Roman" w:hAnsi="Times New Roman" w:eastAsia="楷体_GB2312" w:cs="Times New Roman"/>
                <w:kern w:val="2"/>
                <w:sz w:val="24"/>
                <w:szCs w:val="24"/>
              </w:rPr>
            </w:pPr>
          </w:p>
          <w:p>
            <w:pPr>
              <w:widowControl w:val="0"/>
              <w:spacing w:line="240" w:lineRule="auto"/>
              <w:ind w:firstLine="6240" w:firstLineChars="2600"/>
              <w:jc w:val="center"/>
              <w:textAlignment w:val="auto"/>
              <w:rPr>
                <w:rFonts w:hint="eastAsia" w:ascii="Times New Roman" w:hAnsi="Times New Roman" w:eastAsia="楷体_GB2312" w:cs="Times New Roman"/>
                <w:kern w:val="2"/>
                <w:sz w:val="24"/>
                <w:szCs w:val="24"/>
              </w:rPr>
            </w:pPr>
          </w:p>
        </w:tc>
        <w:tc>
          <w:tcPr>
            <w:tcW w:w="8712" w:type="dxa"/>
            <w:noWrap w:val="0"/>
            <w:vAlign w:val="top"/>
          </w:tcPr>
          <w:p>
            <w:pPr>
              <w:spacing w:line="240" w:lineRule="auto"/>
              <w:jc w:val="left"/>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品行鉴定：</w:t>
            </w:r>
          </w:p>
          <w:p>
            <w:pPr>
              <w:widowControl w:val="0"/>
              <w:spacing w:line="240" w:lineRule="auto"/>
              <w:jc w:val="both"/>
              <w:textAlignment w:val="auto"/>
              <w:rPr>
                <w:rFonts w:hint="eastAsia" w:ascii="Times New Roman" w:hAnsi="Times New Roman" w:eastAsia="楷体_GB2312" w:cs="Times New Roman"/>
                <w:kern w:val="2"/>
                <w:sz w:val="24"/>
                <w:szCs w:val="24"/>
              </w:rPr>
            </w:pPr>
          </w:p>
          <w:p>
            <w:pPr>
              <w:spacing w:line="240" w:lineRule="auto"/>
              <w:jc w:val="left"/>
              <w:textAlignment w:val="auto"/>
              <w:rPr>
                <w:rFonts w:ascii="Times New Roman" w:hAnsi="Times New Roman" w:eastAsia="楷体_GB2312" w:cs="Times New Roman"/>
                <w:kern w:val="2"/>
                <w:sz w:val="24"/>
                <w:szCs w:val="24"/>
              </w:rPr>
            </w:pPr>
          </w:p>
          <w:p>
            <w:pPr>
              <w:spacing w:line="240" w:lineRule="auto"/>
              <w:jc w:val="left"/>
              <w:textAlignment w:val="auto"/>
              <w:rPr>
                <w:rFonts w:ascii="Times New Roman" w:hAnsi="Times New Roman" w:eastAsia="楷体_GB2312" w:cs="Times New Roman"/>
                <w:kern w:val="2"/>
                <w:sz w:val="24"/>
                <w:szCs w:val="24"/>
              </w:rPr>
            </w:pPr>
          </w:p>
          <w:p>
            <w:pPr>
              <w:spacing w:line="240" w:lineRule="auto"/>
              <w:jc w:val="left"/>
              <w:textAlignment w:val="auto"/>
              <w:rPr>
                <w:rFonts w:ascii="Times New Roman" w:hAnsi="Times New Roman" w:eastAsia="楷体_GB2312" w:cs="Times New Roman"/>
                <w:kern w:val="2"/>
                <w:sz w:val="24"/>
                <w:szCs w:val="24"/>
              </w:rPr>
            </w:pPr>
          </w:p>
          <w:p>
            <w:pPr>
              <w:spacing w:line="240" w:lineRule="auto"/>
              <w:jc w:val="left"/>
              <w:textAlignment w:val="auto"/>
              <w:rPr>
                <w:rFonts w:ascii="Times New Roman" w:hAnsi="Times New Roman" w:eastAsia="楷体_GB2312" w:cs="Times New Roman"/>
                <w:kern w:val="2"/>
                <w:sz w:val="24"/>
                <w:szCs w:val="24"/>
              </w:rPr>
            </w:pPr>
          </w:p>
          <w:p>
            <w:pPr>
              <w:spacing w:line="240" w:lineRule="auto"/>
              <w:jc w:val="left"/>
              <w:textAlignment w:val="auto"/>
              <w:rPr>
                <w:rFonts w:ascii="Times New Roman" w:hAnsi="Times New Roman" w:eastAsia="楷体_GB2312" w:cs="Times New Roman"/>
                <w:kern w:val="2"/>
                <w:sz w:val="24"/>
                <w:szCs w:val="24"/>
              </w:rPr>
            </w:pPr>
          </w:p>
          <w:p>
            <w:pPr>
              <w:widowControl w:val="0"/>
              <w:spacing w:line="240" w:lineRule="auto"/>
              <w:jc w:val="both"/>
              <w:textAlignment w:val="auto"/>
              <w:rPr>
                <w:rFonts w:hint="eastAsia" w:ascii="Times New Roman" w:hAnsi="Times New Roman" w:eastAsia="楷体_GB2312"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5" w:hRule="atLeast"/>
        </w:trPr>
        <w:tc>
          <w:tcPr>
            <w:tcW w:w="828" w:type="dxa"/>
            <w:vMerge w:val="continue"/>
            <w:noWrap w:val="0"/>
            <w:vAlign w:val="top"/>
          </w:tcPr>
          <w:p>
            <w:pPr>
              <w:widowControl w:val="0"/>
              <w:spacing w:line="240" w:lineRule="auto"/>
              <w:ind w:firstLine="6240" w:firstLineChars="2600"/>
              <w:jc w:val="both"/>
              <w:textAlignment w:val="auto"/>
              <w:rPr>
                <w:rFonts w:hint="eastAsia" w:ascii="Times New Roman" w:hAnsi="Times New Roman" w:eastAsia="楷体_GB2312" w:cs="Times New Roman"/>
                <w:kern w:val="2"/>
                <w:sz w:val="24"/>
                <w:szCs w:val="24"/>
              </w:rPr>
            </w:pPr>
          </w:p>
        </w:tc>
        <w:tc>
          <w:tcPr>
            <w:tcW w:w="8712" w:type="dxa"/>
            <w:noWrap w:val="0"/>
            <w:vAlign w:val="top"/>
          </w:tcPr>
          <w:p>
            <w:pPr>
              <w:spacing w:line="240" w:lineRule="auto"/>
              <w:jc w:val="left"/>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执业能力鉴定：</w:t>
            </w:r>
          </w:p>
          <w:p>
            <w:pPr>
              <w:spacing w:line="240" w:lineRule="auto"/>
              <w:jc w:val="left"/>
              <w:textAlignment w:val="auto"/>
              <w:rPr>
                <w:rFonts w:ascii="Times New Roman" w:hAnsi="Times New Roman" w:eastAsia="楷体_GB2312" w:cs="Times New Roman"/>
                <w:kern w:val="2"/>
                <w:sz w:val="24"/>
                <w:szCs w:val="24"/>
              </w:rPr>
            </w:pPr>
          </w:p>
          <w:p>
            <w:pPr>
              <w:spacing w:line="240" w:lineRule="auto"/>
              <w:jc w:val="left"/>
              <w:textAlignment w:val="auto"/>
              <w:rPr>
                <w:rFonts w:ascii="Times New Roman" w:hAnsi="Times New Roman" w:eastAsia="楷体_GB2312" w:cs="Times New Roman"/>
                <w:kern w:val="2"/>
                <w:sz w:val="24"/>
                <w:szCs w:val="24"/>
              </w:rPr>
            </w:pPr>
          </w:p>
          <w:p>
            <w:pPr>
              <w:spacing w:line="240" w:lineRule="auto"/>
              <w:jc w:val="left"/>
              <w:textAlignment w:val="auto"/>
              <w:rPr>
                <w:rFonts w:ascii="Times New Roman" w:hAnsi="Times New Roman" w:eastAsia="楷体_GB2312" w:cs="Times New Roman"/>
                <w:kern w:val="2"/>
                <w:sz w:val="24"/>
                <w:szCs w:val="24"/>
              </w:rPr>
            </w:pPr>
          </w:p>
          <w:p>
            <w:pPr>
              <w:spacing w:line="240" w:lineRule="auto"/>
              <w:jc w:val="left"/>
              <w:textAlignment w:val="auto"/>
              <w:rPr>
                <w:rFonts w:ascii="Times New Roman" w:hAnsi="Times New Roman" w:eastAsia="楷体_GB2312" w:cs="Times New Roman"/>
                <w:kern w:val="2"/>
                <w:sz w:val="24"/>
                <w:szCs w:val="24"/>
              </w:rPr>
            </w:pPr>
          </w:p>
          <w:p>
            <w:pPr>
              <w:spacing w:line="240" w:lineRule="auto"/>
              <w:jc w:val="left"/>
              <w:textAlignment w:val="auto"/>
              <w:rPr>
                <w:rFonts w:ascii="Times New Roman" w:hAnsi="Times New Roman" w:eastAsia="楷体_GB2312" w:cs="Times New Roman"/>
                <w:kern w:val="2"/>
                <w:sz w:val="24"/>
                <w:szCs w:val="24"/>
              </w:rPr>
            </w:pPr>
          </w:p>
          <w:p>
            <w:pPr>
              <w:spacing w:line="240" w:lineRule="auto"/>
              <w:jc w:val="left"/>
              <w:textAlignment w:val="auto"/>
              <w:rPr>
                <w:rFonts w:ascii="Times New Roman" w:hAnsi="Times New Roman" w:eastAsia="楷体_GB2312" w:cs="Times New Roman"/>
                <w:kern w:val="2"/>
                <w:sz w:val="24"/>
                <w:szCs w:val="24"/>
              </w:rPr>
            </w:pPr>
          </w:p>
          <w:p>
            <w:pPr>
              <w:spacing w:line="240" w:lineRule="auto"/>
              <w:jc w:val="left"/>
              <w:textAlignment w:val="auto"/>
              <w:rPr>
                <w:rFonts w:ascii="Times New Roman" w:hAnsi="Times New Roman" w:eastAsia="楷体_GB2312" w:cs="Times New Roman"/>
                <w:kern w:val="2"/>
                <w:sz w:val="24"/>
                <w:szCs w:val="24"/>
              </w:rPr>
            </w:pPr>
          </w:p>
          <w:p>
            <w:pPr>
              <w:widowControl w:val="0"/>
              <w:tabs>
                <w:tab w:val="left" w:pos="5505"/>
              </w:tabs>
              <w:spacing w:line="240" w:lineRule="auto"/>
              <w:ind w:firstLine="4920" w:firstLineChars="20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主任：</w:t>
            </w:r>
          </w:p>
          <w:p>
            <w:pPr>
              <w:spacing w:line="240" w:lineRule="auto"/>
              <w:jc w:val="left"/>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 xml:space="preserve">                                         律师事务所(印章)</w:t>
            </w:r>
          </w:p>
          <w:p>
            <w:pPr>
              <w:widowControl w:val="0"/>
              <w:spacing w:line="240" w:lineRule="auto"/>
              <w:ind w:firstLine="5160" w:firstLineChars="2150"/>
              <w:jc w:val="both"/>
              <w:textAlignment w:val="auto"/>
              <w:rPr>
                <w:rFonts w:hint="eastAsia" w:ascii="Times New Roman" w:hAnsi="Times New Roman" w:eastAsia="楷体_GB2312" w:cs="Times New Roman"/>
                <w:kern w:val="2"/>
                <w:sz w:val="24"/>
                <w:szCs w:val="24"/>
              </w:rPr>
            </w:pPr>
            <w:r>
              <w:rPr>
                <w:rFonts w:hint="eastAsia" w:ascii="Times New Roman" w:hAnsi="Times New Roman" w:eastAsia="楷体_GB2312" w:cs="Times New Roman"/>
                <w:kern w:val="2"/>
                <w:sz w:val="24"/>
                <w:szCs w:val="24"/>
              </w:rPr>
              <w:t>年   月  日</w:t>
            </w:r>
          </w:p>
          <w:p>
            <w:pPr>
              <w:widowControl w:val="0"/>
              <w:spacing w:line="240" w:lineRule="auto"/>
              <w:ind w:left="406" w:leftChars="127" w:firstLine="5280" w:firstLineChars="2200"/>
              <w:jc w:val="both"/>
              <w:textAlignment w:val="auto"/>
              <w:rPr>
                <w:rFonts w:hint="eastAsia" w:ascii="Times New Roman" w:hAnsi="Times New Roman" w:eastAsia="楷体_GB2312" w:cs="Times New Roman"/>
                <w:kern w:val="2"/>
                <w:sz w:val="24"/>
                <w:szCs w:val="24"/>
              </w:rPr>
            </w:pPr>
          </w:p>
        </w:tc>
      </w:tr>
    </w:tbl>
    <w:p>
      <w:pPr>
        <w:widowControl w:val="0"/>
        <w:spacing w:line="240" w:lineRule="auto"/>
        <w:jc w:val="both"/>
        <w:textAlignment w:val="auto"/>
        <w:rPr>
          <w:rFonts w:hint="eastAsia" w:ascii="黑体" w:hAnsi="Times New Roman" w:eastAsia="黑体" w:cs="Times New Roman"/>
          <w:kern w:val="2"/>
          <w:sz w:val="32"/>
          <w:szCs w:val="32"/>
        </w:rPr>
      </w:pPr>
    </w:p>
    <w:p>
      <w:pPr>
        <w:widowControl w:val="0"/>
        <w:spacing w:line="240" w:lineRule="auto"/>
        <w:jc w:val="both"/>
        <w:textAlignment w:val="auto"/>
        <w:rPr>
          <w:rFonts w:hint="eastAsia" w:ascii="黑体" w:hAnsi="Times New Roman" w:eastAsia="黑体" w:cs="Times New Roman"/>
          <w:kern w:val="2"/>
          <w:sz w:val="32"/>
          <w:szCs w:val="32"/>
        </w:rPr>
      </w:pPr>
      <w:r>
        <w:rPr>
          <w:rFonts w:hint="eastAsia" w:ascii="黑体" w:hAnsi="Times New Roman" w:eastAsia="黑体" w:cs="Times New Roman"/>
          <w:kern w:val="2"/>
          <w:sz w:val="32"/>
          <w:szCs w:val="32"/>
        </w:rPr>
        <w:t>附件5</w:t>
      </w:r>
    </w:p>
    <w:p>
      <w:pPr>
        <w:widowControl w:val="0"/>
        <w:spacing w:line="240" w:lineRule="auto"/>
        <w:jc w:val="center"/>
        <w:textAlignment w:val="auto"/>
        <w:rPr>
          <w:rFonts w:hint="eastAsia" w:ascii="方正小标宋简体" w:hAnsi="Times New Roman" w:eastAsia="方正小标宋简体" w:cs="Times New Roman"/>
          <w:b/>
          <w:kern w:val="2"/>
          <w:sz w:val="44"/>
          <w:szCs w:val="44"/>
        </w:rPr>
      </w:pPr>
      <w:r>
        <w:rPr>
          <w:rFonts w:hint="eastAsia" w:ascii="方正小标宋简体" w:hAnsi="Times New Roman" w:eastAsia="方正小标宋简体" w:cs="Times New Roman"/>
          <w:b/>
          <w:kern w:val="2"/>
          <w:sz w:val="44"/>
          <w:szCs w:val="44"/>
        </w:rPr>
        <w:t>申请实习人员符合条件的承诺</w:t>
      </w:r>
    </w:p>
    <w:p>
      <w:pPr>
        <w:widowControl w:val="0"/>
        <w:spacing w:line="440" w:lineRule="exact"/>
        <w:jc w:val="both"/>
        <w:textAlignment w:val="auto"/>
        <w:rPr>
          <w:rFonts w:hint="eastAsia" w:ascii="仿宋_GB2312" w:hAnsi="ˎ̥" w:eastAsia="仿宋_GB2312" w:cs="Times New Roman"/>
          <w:kern w:val="2"/>
          <w:sz w:val="32"/>
          <w:szCs w:val="32"/>
          <w:u w:val="single"/>
        </w:rPr>
      </w:pPr>
    </w:p>
    <w:p>
      <w:pPr>
        <w:widowControl w:val="0"/>
        <w:spacing w:line="240" w:lineRule="auto"/>
        <w:jc w:val="both"/>
        <w:textAlignment w:val="auto"/>
        <w:rPr>
          <w:rFonts w:hint="eastAsia" w:ascii="仿宋_GB2312" w:hAnsi="ˎ̥" w:eastAsia="仿宋_GB2312" w:cs="Times New Roman"/>
          <w:kern w:val="2"/>
          <w:sz w:val="32"/>
          <w:szCs w:val="32"/>
        </w:rPr>
      </w:pPr>
      <w:r>
        <w:rPr>
          <w:rFonts w:hint="eastAsia" w:ascii="仿宋_GB2312" w:hAnsi="ˎ̥" w:eastAsia="仿宋_GB2312" w:cs="Times New Roman"/>
          <w:kern w:val="2"/>
          <w:sz w:val="32"/>
          <w:szCs w:val="32"/>
          <w:u w:val="single"/>
        </w:rPr>
        <w:t xml:space="preserve">       </w:t>
      </w:r>
      <w:r>
        <w:rPr>
          <w:rFonts w:hint="eastAsia" w:ascii="仿宋_GB2312" w:hAnsi="ˎ̥" w:eastAsia="仿宋_GB2312" w:cs="Times New Roman"/>
          <w:kern w:val="2"/>
          <w:sz w:val="32"/>
          <w:szCs w:val="32"/>
        </w:rPr>
        <w:t>律师协会：</w:t>
      </w:r>
    </w:p>
    <w:p>
      <w:pPr>
        <w:widowControl w:val="0"/>
        <w:spacing w:line="560" w:lineRule="exact"/>
        <w:ind w:firstLine="640" w:firstLineChars="200"/>
        <w:jc w:val="both"/>
        <w:textAlignment w:val="auto"/>
        <w:rPr>
          <w:rFonts w:hint="eastAsia" w:ascii="仿宋_GB2312" w:hAnsi="ˎ̥" w:eastAsia="仿宋_GB2312" w:cs="Times New Roman"/>
          <w:kern w:val="2"/>
          <w:sz w:val="32"/>
          <w:szCs w:val="32"/>
        </w:rPr>
      </w:pPr>
      <w:r>
        <w:rPr>
          <w:rFonts w:hint="eastAsia" w:ascii="仿宋_GB2312" w:hAnsi="ˎ̥" w:eastAsia="仿宋_GB2312" w:cs="Times New Roman"/>
          <w:kern w:val="2"/>
          <w:sz w:val="32"/>
          <w:szCs w:val="32"/>
        </w:rPr>
        <w:t>根据《浙江省律师协会申请律师执业人员实习管理办法》之规定，本人承诺符合申请实习人员的条件，拥护中华人民共和国宪法；具有完全民事行为能力；品行良好，无不宜从事律师职业的不良品行；未因故意犯罪受过刑事处罚；无因违法违纪被开除公职或者被吊销律师执业证书的记录。</w:t>
      </w:r>
    </w:p>
    <w:p>
      <w:pPr>
        <w:widowControl w:val="0"/>
        <w:spacing w:line="560" w:lineRule="exact"/>
        <w:ind w:firstLine="640" w:firstLineChars="200"/>
        <w:jc w:val="both"/>
        <w:textAlignment w:val="auto"/>
        <w:rPr>
          <w:rFonts w:hint="eastAsia" w:ascii="仿宋_GB2312" w:hAnsi="ˎ̥" w:eastAsia="仿宋_GB2312" w:cs="Times New Roman"/>
          <w:kern w:val="2"/>
          <w:sz w:val="32"/>
          <w:szCs w:val="32"/>
        </w:rPr>
      </w:pPr>
      <w:r>
        <w:rPr>
          <w:rFonts w:hint="eastAsia" w:ascii="仿宋_GB2312" w:hAnsi="ˎ̥" w:eastAsia="仿宋_GB2312" w:cs="Times New Roman"/>
          <w:kern w:val="2"/>
          <w:sz w:val="32"/>
          <w:szCs w:val="32"/>
        </w:rPr>
        <w:t xml:space="preserve">不宜从事律师职业的不良品行，包括下列情形： </w:t>
      </w:r>
    </w:p>
    <w:p>
      <w:pPr>
        <w:widowControl w:val="0"/>
        <w:spacing w:line="560" w:lineRule="exact"/>
        <w:ind w:firstLine="640" w:firstLineChars="200"/>
        <w:jc w:val="both"/>
        <w:textAlignment w:val="auto"/>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rPr>
        <w:t xml:space="preserve">（一）因故意犯罪但依照刑法规定被人民检察院决定不起诉或者被人民法院免除刑罚的； </w:t>
      </w:r>
    </w:p>
    <w:p>
      <w:pPr>
        <w:widowControl w:val="0"/>
        <w:spacing w:line="560" w:lineRule="exact"/>
        <w:ind w:firstLine="640" w:firstLineChars="200"/>
        <w:jc w:val="both"/>
        <w:textAlignment w:val="auto"/>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rPr>
        <w:t xml:space="preserve">（二）因违法违纪被国家机关、事业单位辞退的； </w:t>
      </w:r>
    </w:p>
    <w:p>
      <w:pPr>
        <w:widowControl w:val="0"/>
        <w:spacing w:line="560" w:lineRule="exact"/>
        <w:ind w:firstLine="640" w:firstLineChars="200"/>
        <w:jc w:val="both"/>
        <w:textAlignment w:val="auto"/>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rPr>
        <w:t xml:space="preserve">（三）因违法违规行为被相关行业主管机关或者行业协会吊销职业资格或者执业证书的； </w:t>
      </w:r>
    </w:p>
    <w:p>
      <w:pPr>
        <w:widowControl w:val="0"/>
        <w:spacing w:line="560" w:lineRule="exact"/>
        <w:ind w:firstLine="640" w:firstLineChars="200"/>
        <w:jc w:val="both"/>
        <w:textAlignment w:val="auto"/>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rPr>
        <w:t xml:space="preserve">（四）因涉及道德品行等违法行为被处以治安行政拘留或者采取强制性教育矫治措施的； </w:t>
      </w:r>
    </w:p>
    <w:p>
      <w:pPr>
        <w:widowControl w:val="0"/>
        <w:spacing w:line="560" w:lineRule="exact"/>
        <w:ind w:firstLine="640" w:firstLineChars="200"/>
        <w:jc w:val="both"/>
        <w:textAlignment w:val="auto"/>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rPr>
        <w:t xml:space="preserve">（五）因弄虚作假、欺诈等失信行为被追究法律责任的； </w:t>
      </w:r>
    </w:p>
    <w:p>
      <w:pPr>
        <w:widowControl w:val="0"/>
        <w:spacing w:line="560" w:lineRule="exact"/>
        <w:ind w:firstLine="640" w:firstLineChars="200"/>
        <w:jc w:val="both"/>
        <w:textAlignment w:val="auto"/>
        <w:rPr>
          <w:rFonts w:hint="eastAsia"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rPr>
        <w:t>（六）有其他产生严重不良社会影响的行为的。</w:t>
      </w:r>
    </w:p>
    <w:p>
      <w:pPr>
        <w:widowControl w:val="0"/>
        <w:spacing w:line="560" w:lineRule="exact"/>
        <w:ind w:firstLine="640" w:firstLineChars="200"/>
        <w:jc w:val="both"/>
        <w:textAlignment w:val="auto"/>
        <w:rPr>
          <w:rFonts w:hint="eastAsia" w:ascii="仿宋_GB2312" w:hAnsi="ˎ̥" w:eastAsia="仿宋_GB2312" w:cs="Times New Roman"/>
          <w:kern w:val="2"/>
          <w:sz w:val="32"/>
          <w:szCs w:val="32"/>
        </w:rPr>
      </w:pPr>
      <w:r>
        <w:rPr>
          <w:rFonts w:hint="eastAsia" w:ascii="仿宋_GB2312" w:hAnsi="ˎ̥" w:eastAsia="仿宋_GB2312" w:cs="Times New Roman"/>
          <w:kern w:val="2"/>
          <w:sz w:val="32"/>
          <w:szCs w:val="32"/>
        </w:rPr>
        <w:t>本人承诺说明真实有效，并承担由于提供虚假材料而产生的一切后果。</w:t>
      </w:r>
    </w:p>
    <w:p>
      <w:pPr>
        <w:widowControl w:val="0"/>
        <w:spacing w:line="560" w:lineRule="exact"/>
        <w:ind w:firstLine="640" w:firstLineChars="200"/>
        <w:jc w:val="both"/>
        <w:textAlignment w:val="auto"/>
        <w:rPr>
          <w:rFonts w:hint="eastAsia" w:ascii="仿宋_GB2312" w:hAnsi="ˎ̥" w:eastAsia="仿宋_GB2312" w:cs="Times New Roman"/>
          <w:kern w:val="2"/>
          <w:sz w:val="32"/>
          <w:szCs w:val="32"/>
        </w:rPr>
      </w:pPr>
    </w:p>
    <w:p>
      <w:pPr>
        <w:widowControl w:val="0"/>
        <w:spacing w:line="560" w:lineRule="exact"/>
        <w:ind w:firstLine="448"/>
        <w:jc w:val="both"/>
        <w:textAlignment w:val="auto"/>
        <w:rPr>
          <w:rFonts w:hint="eastAsia" w:ascii="仿宋_GB2312" w:hAnsi="ˎ̥" w:eastAsia="仿宋_GB2312" w:cs="Times New Roman"/>
          <w:kern w:val="2"/>
          <w:sz w:val="32"/>
          <w:szCs w:val="32"/>
        </w:rPr>
      </w:pPr>
      <w:r>
        <w:rPr>
          <w:rFonts w:hint="eastAsia" w:ascii="仿宋_GB2312" w:hAnsi="ˎ̥" w:eastAsia="仿宋_GB2312" w:cs="Times New Roman"/>
          <w:kern w:val="2"/>
          <w:sz w:val="28"/>
          <w:szCs w:val="28"/>
        </w:rPr>
        <w:t xml:space="preserve">                               </w:t>
      </w:r>
      <w:r>
        <w:rPr>
          <w:rFonts w:hint="eastAsia" w:ascii="仿宋_GB2312" w:hAnsi="ˎ̥" w:eastAsia="仿宋_GB2312" w:cs="Times New Roman"/>
          <w:kern w:val="2"/>
          <w:sz w:val="32"/>
          <w:szCs w:val="32"/>
        </w:rPr>
        <w:t xml:space="preserve"> 承诺人签字：</w:t>
      </w:r>
    </w:p>
    <w:p>
      <w:pPr>
        <w:widowControl w:val="0"/>
        <w:spacing w:line="560" w:lineRule="exact"/>
        <w:ind w:firstLine="448"/>
        <w:jc w:val="both"/>
        <w:textAlignment w:val="auto"/>
        <w:rPr>
          <w:rFonts w:hint="eastAsia" w:ascii="Times New Roman" w:hAnsi="Times New Roman" w:eastAsia="宋体" w:cs="Times New Roman"/>
          <w:kern w:val="2"/>
          <w:sz w:val="32"/>
          <w:szCs w:val="32"/>
        </w:rPr>
      </w:pPr>
      <w:r>
        <w:rPr>
          <w:rFonts w:hint="eastAsia" w:ascii="仿宋_GB2312" w:hAnsi="ˎ̥" w:eastAsia="仿宋_GB2312" w:cs="Times New Roman"/>
          <w:kern w:val="2"/>
          <w:sz w:val="32"/>
          <w:szCs w:val="32"/>
        </w:rPr>
        <w:t xml:space="preserve">                                年   月   日</w:t>
      </w:r>
    </w:p>
    <w:p>
      <w:pPr>
        <w:widowControl w:val="0"/>
        <w:spacing w:after="163" w:afterLines="50" w:line="240" w:lineRule="auto"/>
        <w:jc w:val="both"/>
        <w:textAlignment w:val="auto"/>
        <w:rPr>
          <w:rFonts w:hint="eastAsia" w:ascii="黑体" w:hAnsi="Times New Roman" w:eastAsia="黑体" w:cs="Times New Roman"/>
          <w:kern w:val="2"/>
          <w:sz w:val="32"/>
          <w:szCs w:val="32"/>
        </w:rPr>
      </w:pPr>
    </w:p>
    <w:p>
      <w:pPr>
        <w:widowControl w:val="0"/>
        <w:spacing w:after="163" w:afterLines="50" w:line="240" w:lineRule="auto"/>
        <w:jc w:val="both"/>
        <w:textAlignment w:val="auto"/>
        <w:rPr>
          <w:rFonts w:hint="eastAsia" w:ascii="黑体" w:hAnsi="Times New Roman" w:eastAsia="黑体" w:cs="Times New Roman"/>
          <w:kern w:val="2"/>
          <w:sz w:val="32"/>
          <w:szCs w:val="32"/>
        </w:rPr>
      </w:pPr>
      <w:r>
        <w:rPr>
          <w:rFonts w:hint="eastAsia" w:ascii="黑体" w:hAnsi="Times New Roman" w:eastAsia="黑体" w:cs="Times New Roman"/>
          <w:kern w:val="2"/>
          <w:sz w:val="32"/>
          <w:szCs w:val="32"/>
        </w:rPr>
        <w:t>附件6</w:t>
      </w:r>
    </w:p>
    <w:p>
      <w:pPr>
        <w:widowControl w:val="0"/>
        <w:spacing w:line="240" w:lineRule="auto"/>
        <w:jc w:val="center"/>
        <w:textAlignment w:val="auto"/>
        <w:rPr>
          <w:rFonts w:hint="eastAsia" w:ascii="方正小标宋简体" w:hAnsi="Times New Roman" w:eastAsia="方正小标宋简体" w:cs="Times New Roman"/>
          <w:b/>
          <w:kern w:val="2"/>
          <w:sz w:val="44"/>
          <w:szCs w:val="44"/>
        </w:rPr>
      </w:pPr>
      <w:r>
        <w:rPr>
          <w:rFonts w:hint="eastAsia" w:ascii="方正小标宋简体" w:hAnsi="Times New Roman" w:eastAsia="方正小标宋简体" w:cs="Times New Roman"/>
          <w:b/>
          <w:kern w:val="2"/>
          <w:sz w:val="44"/>
          <w:szCs w:val="44"/>
        </w:rPr>
        <w:t>律师事务所接收实习人员资格申请表</w:t>
      </w:r>
    </w:p>
    <w:tbl>
      <w:tblPr>
        <w:tblStyle w:val="9"/>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567"/>
        <w:gridCol w:w="709"/>
        <w:gridCol w:w="142"/>
        <w:gridCol w:w="850"/>
        <w:gridCol w:w="1125"/>
        <w:gridCol w:w="540"/>
        <w:gridCol w:w="900"/>
        <w:gridCol w:w="412"/>
        <w:gridCol w:w="128"/>
        <w:gridCol w:w="252"/>
        <w:gridCol w:w="754"/>
        <w:gridCol w:w="236"/>
        <w:gridCol w:w="48"/>
        <w:gridCol w:w="33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951" w:type="dxa"/>
            <w:gridSpan w:val="3"/>
            <w:tcBorders>
              <w:top w:val="single" w:color="auto" w:sz="4" w:space="0"/>
              <w:left w:val="single" w:color="auto" w:sz="4" w:space="0"/>
              <w:right w:val="single" w:color="auto" w:sz="4" w:space="0"/>
            </w:tcBorders>
            <w:noWrap w:val="0"/>
            <w:vAlign w:val="center"/>
          </w:tcPr>
          <w:p>
            <w:pPr>
              <w:widowControl w:val="0"/>
              <w:spacing w:line="240" w:lineRule="auto"/>
              <w:jc w:val="center"/>
              <w:textAlignment w:val="auto"/>
              <w:rPr>
                <w:rFonts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申请单位</w:t>
            </w:r>
          </w:p>
        </w:tc>
        <w:tc>
          <w:tcPr>
            <w:tcW w:w="6797" w:type="dxa"/>
            <w:gridSpan w:val="13"/>
            <w:tcBorders>
              <w:top w:val="single" w:color="auto" w:sz="4" w:space="0"/>
              <w:left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951" w:type="dxa"/>
            <w:gridSpan w:val="3"/>
            <w:tcBorders>
              <w:top w:val="single" w:color="auto" w:sz="4" w:space="0"/>
              <w:left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地    址</w:t>
            </w:r>
          </w:p>
        </w:tc>
        <w:tc>
          <w:tcPr>
            <w:tcW w:w="6797" w:type="dxa"/>
            <w:gridSpan w:val="13"/>
            <w:tcBorders>
              <w:top w:val="single" w:color="auto" w:sz="4" w:space="0"/>
              <w:left w:val="single" w:color="auto" w:sz="4" w:space="0"/>
              <w:right w:val="single" w:color="auto" w:sz="4" w:space="0"/>
            </w:tcBorders>
            <w:noWrap w:val="0"/>
            <w:vAlign w:val="center"/>
          </w:tcPr>
          <w:p>
            <w:pPr>
              <w:widowControl w:val="0"/>
              <w:spacing w:line="240" w:lineRule="auto"/>
              <w:jc w:val="distribute"/>
              <w:textAlignment w:val="auto"/>
              <w:rPr>
                <w:rFonts w:hint="eastAsia" w:ascii="仿宋_GB2312" w:hAnsi="Times New Roman" w:eastAsia="仿宋_GB2312" w:cs="Times New Roman"/>
                <w:b/>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951" w:type="dxa"/>
            <w:gridSpan w:val="3"/>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exact"/>
              <w:jc w:val="left"/>
              <w:textAlignment w:val="auto"/>
              <w:rPr>
                <w:rFonts w:hint="eastAsia" w:ascii="仿宋_GB2312" w:hAnsi="Times New Roman" w:eastAsia="仿宋_GB2312" w:cs="Times New Roman"/>
                <w:b/>
                <w:spacing w:val="-10"/>
                <w:sz w:val="28"/>
                <w:szCs w:val="28"/>
              </w:rPr>
            </w:pPr>
            <w:r>
              <w:rPr>
                <w:rFonts w:hint="eastAsia" w:ascii="仿宋_GB2312" w:hAnsi="Times New Roman" w:eastAsia="仿宋_GB2312" w:cs="Times New Roman"/>
                <w:b/>
                <w:spacing w:val="-10"/>
                <w:sz w:val="28"/>
                <w:szCs w:val="28"/>
              </w:rPr>
              <w:t>执业许可证号</w:t>
            </w:r>
          </w:p>
        </w:tc>
        <w:tc>
          <w:tcPr>
            <w:tcW w:w="3969" w:type="dxa"/>
            <w:gridSpan w:val="6"/>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418" w:type="dxa"/>
            <w:gridSpan w:val="5"/>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exact"/>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设立时间</w:t>
            </w:r>
          </w:p>
        </w:tc>
        <w:tc>
          <w:tcPr>
            <w:tcW w:w="1410" w:type="dxa"/>
            <w:gridSpan w:val="2"/>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2" w:type="dxa"/>
            <w:gridSpan w:val="2"/>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exact"/>
              <w:jc w:val="left"/>
              <w:textAlignment w:val="auto"/>
              <w:rPr>
                <w:rFonts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负责人</w:t>
            </w:r>
          </w:p>
        </w:tc>
        <w:tc>
          <w:tcPr>
            <w:tcW w:w="1701" w:type="dxa"/>
            <w:gridSpan w:val="3"/>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exact"/>
              <w:jc w:val="center"/>
              <w:textAlignment w:val="auto"/>
              <w:rPr>
                <w:rFonts w:hint="eastAsia" w:ascii="仿宋_GB2312" w:hAnsi="Times New Roman" w:eastAsia="仿宋_GB2312" w:cs="Times New Roman"/>
                <w:b/>
                <w:kern w:val="2"/>
                <w:sz w:val="28"/>
                <w:szCs w:val="28"/>
              </w:rPr>
            </w:pPr>
          </w:p>
        </w:tc>
        <w:tc>
          <w:tcPr>
            <w:tcW w:w="1665" w:type="dxa"/>
            <w:gridSpan w:val="2"/>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exact"/>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合伙人人数</w:t>
            </w:r>
          </w:p>
        </w:tc>
        <w:tc>
          <w:tcPr>
            <w:tcW w:w="1312" w:type="dxa"/>
            <w:gridSpan w:val="2"/>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exact"/>
              <w:jc w:val="center"/>
              <w:textAlignment w:val="auto"/>
              <w:rPr>
                <w:rFonts w:hint="eastAsia" w:ascii="仿宋_GB2312" w:hAnsi="Times New Roman" w:eastAsia="仿宋_GB2312" w:cs="Times New Roman"/>
                <w:b/>
                <w:kern w:val="2"/>
                <w:sz w:val="28"/>
                <w:szCs w:val="28"/>
              </w:rPr>
            </w:pPr>
          </w:p>
        </w:tc>
        <w:tc>
          <w:tcPr>
            <w:tcW w:w="1370" w:type="dxa"/>
            <w:gridSpan w:val="4"/>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exact"/>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执业律师人数</w:t>
            </w:r>
          </w:p>
        </w:tc>
        <w:tc>
          <w:tcPr>
            <w:tcW w:w="1458" w:type="dxa"/>
            <w:gridSpan w:val="3"/>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43" w:type="dxa"/>
            <w:gridSpan w:val="5"/>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left"/>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年度检查考核情况</w:t>
            </w:r>
          </w:p>
        </w:tc>
        <w:tc>
          <w:tcPr>
            <w:tcW w:w="1125"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440" w:type="dxa"/>
            <w:gridSpan w:val="2"/>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exact"/>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办公场所总面积</w:t>
            </w:r>
          </w:p>
        </w:tc>
        <w:tc>
          <w:tcPr>
            <w:tcW w:w="792" w:type="dxa"/>
            <w:gridSpan w:val="3"/>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exact"/>
              <w:jc w:val="center"/>
              <w:textAlignment w:val="auto"/>
              <w:rPr>
                <w:rFonts w:hint="eastAsia" w:ascii="仿宋_GB2312" w:hAnsi="Times New Roman" w:eastAsia="仿宋_GB2312" w:cs="Times New Roman"/>
                <w:b/>
                <w:kern w:val="2"/>
                <w:sz w:val="28"/>
                <w:szCs w:val="28"/>
              </w:rPr>
            </w:pPr>
          </w:p>
        </w:tc>
        <w:tc>
          <w:tcPr>
            <w:tcW w:w="1368" w:type="dxa"/>
            <w:gridSpan w:val="4"/>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exact"/>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人均办公场所面积</w:t>
            </w:r>
          </w:p>
        </w:tc>
        <w:tc>
          <w:tcPr>
            <w:tcW w:w="1080"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675" w:type="dxa"/>
            <w:vMerge w:val="restart"/>
            <w:tcBorders>
              <w:top w:val="single" w:color="auto" w:sz="4" w:space="0"/>
              <w:left w:val="single" w:color="auto" w:sz="4" w:space="0"/>
              <w:right w:val="single" w:color="auto" w:sz="4" w:space="0"/>
            </w:tcBorders>
            <w:shd w:val="clear" w:color="auto" w:fill="auto"/>
            <w:noWrap w:val="0"/>
            <w:textDirection w:val="tbRlV"/>
            <w:vAlign w:val="center"/>
          </w:tcPr>
          <w:p>
            <w:pPr>
              <w:widowControl w:val="0"/>
              <w:spacing w:line="240" w:lineRule="auto"/>
              <w:ind w:left="113" w:right="113"/>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实习指导律师情况（可加纸）</w:t>
            </w:r>
          </w:p>
        </w:tc>
        <w:tc>
          <w:tcPr>
            <w:tcW w:w="1418" w:type="dxa"/>
            <w:gridSpan w:val="3"/>
            <w:tcBorders>
              <w:top w:val="single" w:color="auto" w:sz="4" w:space="0"/>
              <w:left w:val="single" w:color="auto" w:sz="4" w:space="0"/>
              <w:right w:val="single" w:color="auto" w:sz="4" w:space="0"/>
            </w:tcBorders>
            <w:shd w:val="clear" w:color="auto" w:fill="auto"/>
            <w:noWrap w:val="0"/>
            <w:vAlign w:val="center"/>
          </w:tcPr>
          <w:p>
            <w:pPr>
              <w:widowControl w:val="0"/>
              <w:spacing w:line="360" w:lineRule="exact"/>
              <w:jc w:val="center"/>
              <w:textAlignment w:val="auto"/>
              <w:rPr>
                <w:rFonts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姓名</w:t>
            </w:r>
          </w:p>
        </w:tc>
        <w:tc>
          <w:tcPr>
            <w:tcW w:w="850" w:type="dxa"/>
            <w:tcBorders>
              <w:top w:val="single" w:color="auto" w:sz="4" w:space="0"/>
              <w:left w:val="single" w:color="auto" w:sz="4" w:space="0"/>
              <w:right w:val="single" w:color="auto" w:sz="4" w:space="0"/>
            </w:tcBorders>
            <w:shd w:val="clear" w:color="auto" w:fill="auto"/>
            <w:noWrap w:val="0"/>
            <w:vAlign w:val="center"/>
          </w:tcPr>
          <w:p>
            <w:pPr>
              <w:widowControl w:val="0"/>
              <w:spacing w:line="360" w:lineRule="exact"/>
              <w:jc w:val="center"/>
              <w:textAlignment w:val="auto"/>
              <w:rPr>
                <w:rFonts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性别</w:t>
            </w:r>
          </w:p>
        </w:tc>
        <w:tc>
          <w:tcPr>
            <w:tcW w:w="1665" w:type="dxa"/>
            <w:gridSpan w:val="2"/>
            <w:tcBorders>
              <w:top w:val="single" w:color="auto" w:sz="4" w:space="0"/>
              <w:left w:val="single" w:color="auto" w:sz="4" w:space="0"/>
              <w:right w:val="single" w:color="auto" w:sz="4" w:space="0"/>
            </w:tcBorders>
            <w:shd w:val="clear" w:color="auto" w:fill="auto"/>
            <w:noWrap w:val="0"/>
            <w:vAlign w:val="center"/>
          </w:tcPr>
          <w:p>
            <w:pPr>
              <w:widowControl w:val="0"/>
              <w:spacing w:line="360" w:lineRule="exact"/>
              <w:jc w:val="center"/>
              <w:textAlignment w:val="auto"/>
              <w:rPr>
                <w:rFonts w:ascii="仿宋_GB2312" w:hAnsi="Times New Roman" w:eastAsia="仿宋_GB2312" w:cs="Times New Roman"/>
                <w:b/>
                <w:spacing w:val="-10"/>
                <w:kern w:val="2"/>
                <w:sz w:val="28"/>
                <w:szCs w:val="28"/>
              </w:rPr>
            </w:pPr>
            <w:r>
              <w:rPr>
                <w:rFonts w:hint="eastAsia" w:ascii="仿宋_GB2312" w:hAnsi="Times New Roman" w:eastAsia="仿宋_GB2312" w:cs="Times New Roman"/>
                <w:b/>
                <w:spacing w:val="-10"/>
                <w:kern w:val="2"/>
                <w:sz w:val="28"/>
                <w:szCs w:val="28"/>
              </w:rPr>
              <w:t>执业证号码</w:t>
            </w:r>
          </w:p>
        </w:tc>
        <w:tc>
          <w:tcPr>
            <w:tcW w:w="1440" w:type="dxa"/>
            <w:gridSpan w:val="3"/>
            <w:tcBorders>
              <w:top w:val="single" w:color="auto" w:sz="4" w:space="0"/>
              <w:left w:val="single" w:color="auto" w:sz="4" w:space="0"/>
              <w:right w:val="single" w:color="auto" w:sz="4" w:space="0"/>
            </w:tcBorders>
            <w:shd w:val="clear" w:color="auto" w:fill="auto"/>
            <w:noWrap w:val="0"/>
            <w:vAlign w:val="center"/>
          </w:tcPr>
          <w:p>
            <w:pPr>
              <w:widowControl w:val="0"/>
              <w:spacing w:line="360" w:lineRule="exact"/>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律师职称</w:t>
            </w:r>
          </w:p>
        </w:tc>
        <w:tc>
          <w:tcPr>
            <w:tcW w:w="1006" w:type="dxa"/>
            <w:gridSpan w:val="2"/>
            <w:tcBorders>
              <w:top w:val="single" w:color="auto" w:sz="4" w:space="0"/>
              <w:left w:val="single" w:color="auto" w:sz="4" w:space="0"/>
              <w:right w:val="single" w:color="auto" w:sz="4" w:space="0"/>
            </w:tcBorders>
            <w:shd w:val="clear" w:color="auto" w:fill="auto"/>
            <w:noWrap w:val="0"/>
            <w:vAlign w:val="center"/>
          </w:tcPr>
          <w:p>
            <w:pPr>
              <w:widowControl w:val="0"/>
              <w:spacing w:line="360" w:lineRule="exact"/>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执业年限</w:t>
            </w:r>
          </w:p>
        </w:tc>
        <w:tc>
          <w:tcPr>
            <w:tcW w:w="1694" w:type="dxa"/>
            <w:gridSpan w:val="4"/>
            <w:tcBorders>
              <w:top w:val="single" w:color="auto" w:sz="4" w:space="0"/>
              <w:left w:val="single" w:color="auto" w:sz="4" w:space="0"/>
              <w:right w:val="single" w:color="auto" w:sz="4" w:space="0"/>
            </w:tcBorders>
            <w:noWrap w:val="0"/>
            <w:vAlign w:val="center"/>
          </w:tcPr>
          <w:p>
            <w:pPr>
              <w:widowControl w:val="0"/>
              <w:spacing w:line="360" w:lineRule="exact"/>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指导实习</w:t>
            </w:r>
          </w:p>
          <w:p>
            <w:pPr>
              <w:widowControl w:val="0"/>
              <w:spacing w:line="360" w:lineRule="exact"/>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人员姓名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675" w:type="dxa"/>
            <w:vMerge w:val="continue"/>
            <w:tcBorders>
              <w:left w:val="single" w:color="auto" w:sz="4" w:space="0"/>
              <w:right w:val="single" w:color="auto" w:sz="4" w:space="0"/>
            </w:tcBorders>
            <w:shd w:val="clear" w:color="auto" w:fill="auto"/>
            <w:noWrap w:val="0"/>
            <w:textDirection w:val="tbRlV"/>
            <w:vAlign w:val="center"/>
          </w:tcPr>
          <w:p>
            <w:pPr>
              <w:widowControl w:val="0"/>
              <w:spacing w:line="240" w:lineRule="auto"/>
              <w:ind w:left="113" w:right="113"/>
              <w:jc w:val="center"/>
              <w:textAlignment w:val="auto"/>
              <w:rPr>
                <w:rFonts w:hint="eastAsia" w:ascii="仿宋_GB2312" w:hAnsi="Times New Roman" w:eastAsia="仿宋_GB2312" w:cs="Times New Roman"/>
                <w:b/>
                <w:kern w:val="2"/>
                <w:sz w:val="28"/>
                <w:szCs w:val="28"/>
              </w:rPr>
            </w:pPr>
          </w:p>
        </w:tc>
        <w:tc>
          <w:tcPr>
            <w:tcW w:w="1418" w:type="dxa"/>
            <w:gridSpan w:val="3"/>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850" w:type="dxa"/>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665" w:type="dxa"/>
            <w:gridSpan w:val="2"/>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440" w:type="dxa"/>
            <w:gridSpan w:val="3"/>
            <w:tcBorders>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006" w:type="dxa"/>
            <w:gridSpan w:val="2"/>
            <w:tcBorders>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694" w:type="dxa"/>
            <w:gridSpan w:val="4"/>
            <w:tcBorders>
              <w:top w:val="single" w:color="auto" w:sz="4" w:space="0"/>
              <w:left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675" w:type="dxa"/>
            <w:vMerge w:val="continue"/>
            <w:tcBorders>
              <w:left w:val="single" w:color="auto" w:sz="4" w:space="0"/>
              <w:right w:val="single" w:color="auto" w:sz="4" w:space="0"/>
            </w:tcBorders>
            <w:shd w:val="clear" w:color="auto" w:fill="auto"/>
            <w:noWrap w:val="0"/>
            <w:textDirection w:val="tbRlV"/>
            <w:vAlign w:val="center"/>
          </w:tcPr>
          <w:p>
            <w:pPr>
              <w:widowControl w:val="0"/>
              <w:spacing w:line="240" w:lineRule="auto"/>
              <w:ind w:left="113" w:right="113"/>
              <w:jc w:val="center"/>
              <w:textAlignment w:val="auto"/>
              <w:rPr>
                <w:rFonts w:hint="eastAsia" w:ascii="仿宋_GB2312" w:hAnsi="Times New Roman" w:eastAsia="仿宋_GB2312" w:cs="Times New Roman"/>
                <w:b/>
                <w:kern w:val="2"/>
                <w:sz w:val="28"/>
                <w:szCs w:val="28"/>
              </w:rPr>
            </w:pPr>
          </w:p>
        </w:tc>
        <w:tc>
          <w:tcPr>
            <w:tcW w:w="1418" w:type="dxa"/>
            <w:gridSpan w:val="3"/>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850" w:type="dxa"/>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665" w:type="dxa"/>
            <w:gridSpan w:val="2"/>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440" w:type="dxa"/>
            <w:gridSpan w:val="3"/>
            <w:tcBorders>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006" w:type="dxa"/>
            <w:gridSpan w:val="2"/>
            <w:tcBorders>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694" w:type="dxa"/>
            <w:gridSpan w:val="4"/>
            <w:tcBorders>
              <w:top w:val="single" w:color="auto" w:sz="4" w:space="0"/>
              <w:left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675" w:type="dxa"/>
            <w:vMerge w:val="continue"/>
            <w:tcBorders>
              <w:left w:val="single" w:color="auto" w:sz="4" w:space="0"/>
              <w:right w:val="single" w:color="auto" w:sz="4" w:space="0"/>
            </w:tcBorders>
            <w:shd w:val="clear" w:color="auto" w:fill="auto"/>
            <w:noWrap w:val="0"/>
            <w:textDirection w:val="tbRlV"/>
            <w:vAlign w:val="center"/>
          </w:tcPr>
          <w:p>
            <w:pPr>
              <w:widowControl w:val="0"/>
              <w:spacing w:line="240" w:lineRule="auto"/>
              <w:ind w:left="113" w:right="113"/>
              <w:jc w:val="center"/>
              <w:textAlignment w:val="auto"/>
              <w:rPr>
                <w:rFonts w:hint="eastAsia" w:ascii="仿宋_GB2312" w:hAnsi="Times New Roman" w:eastAsia="仿宋_GB2312" w:cs="Times New Roman"/>
                <w:b/>
                <w:kern w:val="2"/>
                <w:sz w:val="28"/>
                <w:szCs w:val="28"/>
              </w:rPr>
            </w:pPr>
          </w:p>
        </w:tc>
        <w:tc>
          <w:tcPr>
            <w:tcW w:w="1418" w:type="dxa"/>
            <w:gridSpan w:val="3"/>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850" w:type="dxa"/>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665" w:type="dxa"/>
            <w:gridSpan w:val="2"/>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440" w:type="dxa"/>
            <w:gridSpan w:val="3"/>
            <w:tcBorders>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006" w:type="dxa"/>
            <w:gridSpan w:val="2"/>
            <w:tcBorders>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694" w:type="dxa"/>
            <w:gridSpan w:val="4"/>
            <w:tcBorders>
              <w:top w:val="single" w:color="auto" w:sz="4" w:space="0"/>
              <w:left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675" w:type="dxa"/>
            <w:vMerge w:val="continue"/>
            <w:tcBorders>
              <w:left w:val="single" w:color="auto" w:sz="4" w:space="0"/>
              <w:right w:val="single" w:color="auto" w:sz="4" w:space="0"/>
            </w:tcBorders>
            <w:shd w:val="clear" w:color="auto" w:fill="auto"/>
            <w:noWrap w:val="0"/>
            <w:textDirection w:val="tbRlV"/>
            <w:vAlign w:val="center"/>
          </w:tcPr>
          <w:p>
            <w:pPr>
              <w:widowControl w:val="0"/>
              <w:spacing w:line="240" w:lineRule="auto"/>
              <w:ind w:left="113" w:right="113"/>
              <w:jc w:val="center"/>
              <w:textAlignment w:val="auto"/>
              <w:rPr>
                <w:rFonts w:hint="eastAsia" w:ascii="仿宋_GB2312" w:hAnsi="Times New Roman" w:eastAsia="仿宋_GB2312" w:cs="Times New Roman"/>
                <w:b/>
                <w:kern w:val="2"/>
                <w:sz w:val="28"/>
                <w:szCs w:val="28"/>
              </w:rPr>
            </w:pPr>
          </w:p>
        </w:tc>
        <w:tc>
          <w:tcPr>
            <w:tcW w:w="1418" w:type="dxa"/>
            <w:gridSpan w:val="3"/>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850" w:type="dxa"/>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665" w:type="dxa"/>
            <w:gridSpan w:val="2"/>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440" w:type="dxa"/>
            <w:gridSpan w:val="3"/>
            <w:tcBorders>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006" w:type="dxa"/>
            <w:gridSpan w:val="2"/>
            <w:tcBorders>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694" w:type="dxa"/>
            <w:gridSpan w:val="4"/>
            <w:tcBorders>
              <w:top w:val="single" w:color="auto" w:sz="4" w:space="0"/>
              <w:left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675" w:type="dxa"/>
            <w:vMerge w:val="continue"/>
            <w:tcBorders>
              <w:left w:val="single" w:color="auto" w:sz="4" w:space="0"/>
              <w:right w:val="single" w:color="auto" w:sz="4" w:space="0"/>
            </w:tcBorders>
            <w:shd w:val="clear" w:color="auto" w:fill="auto"/>
            <w:noWrap w:val="0"/>
            <w:textDirection w:val="tbRlV"/>
            <w:vAlign w:val="center"/>
          </w:tcPr>
          <w:p>
            <w:pPr>
              <w:widowControl w:val="0"/>
              <w:spacing w:line="240" w:lineRule="auto"/>
              <w:ind w:left="113" w:right="113"/>
              <w:jc w:val="center"/>
              <w:textAlignment w:val="auto"/>
              <w:rPr>
                <w:rFonts w:hint="eastAsia" w:ascii="仿宋_GB2312" w:hAnsi="Times New Roman" w:eastAsia="仿宋_GB2312" w:cs="Times New Roman"/>
                <w:b/>
                <w:kern w:val="2"/>
                <w:sz w:val="28"/>
                <w:szCs w:val="28"/>
              </w:rPr>
            </w:pPr>
          </w:p>
        </w:tc>
        <w:tc>
          <w:tcPr>
            <w:tcW w:w="1418" w:type="dxa"/>
            <w:gridSpan w:val="3"/>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850" w:type="dxa"/>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665" w:type="dxa"/>
            <w:gridSpan w:val="2"/>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440" w:type="dxa"/>
            <w:gridSpan w:val="3"/>
            <w:tcBorders>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006" w:type="dxa"/>
            <w:gridSpan w:val="2"/>
            <w:tcBorders>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694" w:type="dxa"/>
            <w:gridSpan w:val="4"/>
            <w:tcBorders>
              <w:top w:val="single" w:color="auto" w:sz="4" w:space="0"/>
              <w:left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675" w:type="dxa"/>
            <w:vMerge w:val="continue"/>
            <w:tcBorders>
              <w:left w:val="single" w:color="auto" w:sz="4" w:space="0"/>
              <w:right w:val="single" w:color="auto" w:sz="4" w:space="0"/>
            </w:tcBorders>
            <w:shd w:val="clear" w:color="auto" w:fill="auto"/>
            <w:noWrap w:val="0"/>
            <w:textDirection w:val="tbRlV"/>
            <w:vAlign w:val="center"/>
          </w:tcPr>
          <w:p>
            <w:pPr>
              <w:widowControl w:val="0"/>
              <w:spacing w:line="240" w:lineRule="auto"/>
              <w:ind w:left="113" w:right="113"/>
              <w:jc w:val="center"/>
              <w:textAlignment w:val="auto"/>
              <w:rPr>
                <w:rFonts w:hint="eastAsia" w:ascii="仿宋_GB2312" w:hAnsi="Times New Roman" w:eastAsia="仿宋_GB2312" w:cs="Times New Roman"/>
                <w:b/>
                <w:kern w:val="2"/>
                <w:sz w:val="28"/>
                <w:szCs w:val="28"/>
              </w:rPr>
            </w:pPr>
          </w:p>
        </w:tc>
        <w:tc>
          <w:tcPr>
            <w:tcW w:w="1418" w:type="dxa"/>
            <w:gridSpan w:val="3"/>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850" w:type="dxa"/>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665" w:type="dxa"/>
            <w:gridSpan w:val="2"/>
            <w:tcBorders>
              <w:top w:val="single" w:color="auto" w:sz="4" w:space="0"/>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440" w:type="dxa"/>
            <w:gridSpan w:val="3"/>
            <w:tcBorders>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006" w:type="dxa"/>
            <w:gridSpan w:val="2"/>
            <w:tcBorders>
              <w:left w:val="single" w:color="auto" w:sz="4" w:space="0"/>
              <w:right w:val="single" w:color="auto" w:sz="4" w:space="0"/>
            </w:tcBorders>
            <w:shd w:val="clear" w:color="auto" w:fill="auto"/>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c>
          <w:tcPr>
            <w:tcW w:w="1694" w:type="dxa"/>
            <w:gridSpan w:val="4"/>
            <w:tcBorders>
              <w:top w:val="single" w:color="auto" w:sz="4" w:space="0"/>
              <w:left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675" w:type="dxa"/>
            <w:vMerge w:val="restart"/>
            <w:tcBorders>
              <w:top w:val="single" w:color="auto" w:sz="4" w:space="0"/>
              <w:left w:val="single" w:color="auto" w:sz="4" w:space="0"/>
              <w:bottom w:val="single" w:color="auto" w:sz="4" w:space="0"/>
              <w:right w:val="single" w:color="auto" w:sz="4" w:space="0"/>
            </w:tcBorders>
            <w:noWrap w:val="0"/>
            <w:textDirection w:val="tbRlV"/>
            <w:vAlign w:val="center"/>
          </w:tcPr>
          <w:p>
            <w:pPr>
              <w:widowControl w:val="0"/>
              <w:spacing w:line="240" w:lineRule="auto"/>
              <w:ind w:left="113" w:right="113"/>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律所受惩戒情况</w:t>
            </w:r>
          </w:p>
        </w:tc>
        <w:tc>
          <w:tcPr>
            <w:tcW w:w="2268" w:type="dxa"/>
            <w:gridSpan w:val="4"/>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惩戒种类</w:t>
            </w:r>
          </w:p>
        </w:tc>
        <w:tc>
          <w:tcPr>
            <w:tcW w:w="1665" w:type="dxa"/>
            <w:gridSpan w:val="2"/>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惩戒时间</w:t>
            </w:r>
          </w:p>
        </w:tc>
        <w:tc>
          <w:tcPr>
            <w:tcW w:w="2446" w:type="dxa"/>
            <w:gridSpan w:val="5"/>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执行时间</w:t>
            </w:r>
          </w:p>
        </w:tc>
        <w:tc>
          <w:tcPr>
            <w:tcW w:w="1694" w:type="dxa"/>
            <w:gridSpan w:val="4"/>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40" w:lineRule="auto"/>
              <w:jc w:val="left"/>
              <w:textAlignment w:val="auto"/>
              <w:rPr>
                <w:rFonts w:hint="eastAsia" w:ascii="仿宋_GB2312" w:hAnsi="Times New Roman" w:eastAsia="仿宋_GB2312" w:cs="Times New Roman"/>
                <w:kern w:val="2"/>
                <w:sz w:val="28"/>
                <w:szCs w:val="28"/>
              </w:rPr>
            </w:pPr>
          </w:p>
        </w:tc>
        <w:tc>
          <w:tcPr>
            <w:tcW w:w="2268" w:type="dxa"/>
            <w:gridSpan w:val="4"/>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1665" w:type="dxa"/>
            <w:gridSpan w:val="2"/>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2446" w:type="dxa"/>
            <w:gridSpan w:val="5"/>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1694" w:type="dxa"/>
            <w:gridSpan w:val="4"/>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7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40" w:lineRule="auto"/>
              <w:jc w:val="left"/>
              <w:textAlignment w:val="auto"/>
              <w:rPr>
                <w:rFonts w:hint="eastAsia" w:ascii="仿宋_GB2312" w:hAnsi="Times New Roman" w:eastAsia="仿宋_GB2312" w:cs="Times New Roman"/>
                <w:kern w:val="2"/>
                <w:sz w:val="28"/>
                <w:szCs w:val="28"/>
              </w:rPr>
            </w:pPr>
          </w:p>
        </w:tc>
        <w:tc>
          <w:tcPr>
            <w:tcW w:w="2268" w:type="dxa"/>
            <w:gridSpan w:val="4"/>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1665" w:type="dxa"/>
            <w:gridSpan w:val="2"/>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2446" w:type="dxa"/>
            <w:gridSpan w:val="5"/>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1694" w:type="dxa"/>
            <w:gridSpan w:val="4"/>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7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40" w:lineRule="auto"/>
              <w:jc w:val="left"/>
              <w:textAlignment w:val="auto"/>
              <w:rPr>
                <w:rFonts w:hint="eastAsia" w:ascii="仿宋_GB2312" w:hAnsi="Times New Roman" w:eastAsia="仿宋_GB2312" w:cs="Times New Roman"/>
                <w:kern w:val="2"/>
                <w:sz w:val="28"/>
                <w:szCs w:val="28"/>
              </w:rPr>
            </w:pPr>
          </w:p>
        </w:tc>
        <w:tc>
          <w:tcPr>
            <w:tcW w:w="2268" w:type="dxa"/>
            <w:gridSpan w:val="4"/>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1665" w:type="dxa"/>
            <w:gridSpan w:val="2"/>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2446" w:type="dxa"/>
            <w:gridSpan w:val="5"/>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1694" w:type="dxa"/>
            <w:gridSpan w:val="4"/>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67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40" w:lineRule="auto"/>
              <w:jc w:val="left"/>
              <w:textAlignment w:val="auto"/>
              <w:rPr>
                <w:rFonts w:hint="eastAsia" w:ascii="仿宋_GB2312" w:hAnsi="Times New Roman" w:eastAsia="仿宋_GB2312" w:cs="Times New Roman"/>
                <w:kern w:val="2"/>
                <w:sz w:val="28"/>
                <w:szCs w:val="28"/>
              </w:rPr>
            </w:pPr>
          </w:p>
        </w:tc>
        <w:tc>
          <w:tcPr>
            <w:tcW w:w="2268" w:type="dxa"/>
            <w:gridSpan w:val="4"/>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1665" w:type="dxa"/>
            <w:gridSpan w:val="2"/>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2446" w:type="dxa"/>
            <w:gridSpan w:val="5"/>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1694" w:type="dxa"/>
            <w:gridSpan w:val="4"/>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8" w:hRule="atLeast"/>
          <w:jc w:val="center"/>
        </w:trPr>
        <w:tc>
          <w:tcPr>
            <w:tcW w:w="675" w:type="dxa"/>
            <w:tcBorders>
              <w:top w:val="single" w:color="auto" w:sz="4" w:space="0"/>
              <w:left w:val="single" w:color="auto" w:sz="4" w:space="0"/>
              <w:bottom w:val="single" w:color="auto" w:sz="4" w:space="0"/>
              <w:right w:val="single" w:color="auto" w:sz="4" w:space="0"/>
            </w:tcBorders>
            <w:noWrap w:val="0"/>
            <w:textDirection w:val="tbRlV"/>
            <w:vAlign w:val="center"/>
          </w:tcPr>
          <w:p>
            <w:pPr>
              <w:widowControl w:val="0"/>
              <w:spacing w:line="240" w:lineRule="auto"/>
              <w:ind w:left="113" w:right="113"/>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申   请   理   由</w:t>
            </w:r>
          </w:p>
        </w:tc>
        <w:tc>
          <w:tcPr>
            <w:tcW w:w="8073" w:type="dxa"/>
            <w:gridSpan w:val="15"/>
            <w:tcBorders>
              <w:top w:val="single" w:color="auto" w:sz="4" w:space="0"/>
              <w:left w:val="single" w:color="auto" w:sz="4" w:space="0"/>
              <w:bottom w:val="single" w:color="auto" w:sz="4" w:space="0"/>
              <w:right w:val="single" w:color="auto" w:sz="4" w:space="0"/>
            </w:tcBorders>
            <w:noWrap w:val="0"/>
            <w:vAlign w:val="top"/>
          </w:tcPr>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 xml:space="preserve">                                  律师事务所（公章）</w:t>
            </w:r>
          </w:p>
          <w:p>
            <w:pPr>
              <w:widowControl w:val="0"/>
              <w:spacing w:line="240" w:lineRule="auto"/>
              <w:jc w:val="both"/>
              <w:textAlignment w:val="auto"/>
              <w:rPr>
                <w:rFonts w:hint="eastAsia"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5"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审</w:t>
            </w:r>
          </w:p>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核</w:t>
            </w:r>
          </w:p>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意</w:t>
            </w:r>
          </w:p>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见</w:t>
            </w:r>
          </w:p>
        </w:tc>
        <w:tc>
          <w:tcPr>
            <w:tcW w:w="8073" w:type="dxa"/>
            <w:gridSpan w:val="15"/>
            <w:tcBorders>
              <w:top w:val="single" w:color="auto" w:sz="4" w:space="0"/>
              <w:left w:val="single" w:color="auto" w:sz="4" w:space="0"/>
              <w:bottom w:val="single" w:color="auto" w:sz="4" w:space="0"/>
              <w:right w:val="single" w:color="auto" w:sz="4" w:space="0"/>
            </w:tcBorders>
            <w:noWrap w:val="0"/>
            <w:vAlign w:val="top"/>
          </w:tcPr>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ind w:firstLine="4620" w:firstLineChars="1650"/>
              <w:jc w:val="both"/>
              <w:textAlignment w:val="auto"/>
              <w:rPr>
                <w:rFonts w:hint="eastAsia"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市律师协会（公章）</w:t>
            </w:r>
          </w:p>
          <w:p>
            <w:pPr>
              <w:widowControl w:val="0"/>
              <w:spacing w:line="240" w:lineRule="auto"/>
              <w:jc w:val="both"/>
              <w:textAlignment w:val="auto"/>
              <w:rPr>
                <w:rFonts w:hint="eastAsia"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 xml:space="preserve">                                    年  月  日</w:t>
            </w:r>
          </w:p>
        </w:tc>
      </w:tr>
    </w:tbl>
    <w:p>
      <w:pPr>
        <w:widowControl w:val="0"/>
        <w:spacing w:line="240" w:lineRule="auto"/>
        <w:jc w:val="both"/>
        <w:textAlignment w:val="auto"/>
        <w:rPr>
          <w:rFonts w:hint="eastAsia" w:ascii="黑体" w:hAnsi="Times New Roman" w:eastAsia="黑体" w:cs="Times New Roman"/>
          <w:kern w:val="2"/>
          <w:sz w:val="32"/>
          <w:szCs w:val="32"/>
        </w:rPr>
      </w:pPr>
    </w:p>
    <w:p>
      <w:pPr>
        <w:widowControl w:val="0"/>
        <w:spacing w:line="240" w:lineRule="auto"/>
        <w:jc w:val="both"/>
        <w:textAlignment w:val="auto"/>
        <w:rPr>
          <w:rFonts w:hint="eastAsia" w:ascii="黑体" w:hAnsi="Times New Roman" w:eastAsia="黑体" w:cs="Times New Roman"/>
          <w:kern w:val="2"/>
          <w:sz w:val="32"/>
          <w:szCs w:val="32"/>
        </w:rPr>
      </w:pPr>
      <w:r>
        <w:rPr>
          <w:rFonts w:hint="eastAsia" w:ascii="黑体" w:hAnsi="Times New Roman" w:eastAsia="黑体" w:cs="Times New Roman"/>
          <w:kern w:val="2"/>
          <w:sz w:val="32"/>
          <w:szCs w:val="32"/>
        </w:rPr>
        <w:t>附件7</w:t>
      </w:r>
    </w:p>
    <w:p>
      <w:pPr>
        <w:widowControl w:val="0"/>
        <w:spacing w:line="240" w:lineRule="auto"/>
        <w:jc w:val="center"/>
        <w:textAlignment w:val="auto"/>
        <w:rPr>
          <w:rFonts w:hint="eastAsia" w:ascii="方正小标宋简体" w:hAnsi="Times New Roman" w:eastAsia="方正小标宋简体" w:cs="Times New Roman"/>
          <w:b/>
          <w:kern w:val="2"/>
          <w:sz w:val="44"/>
          <w:szCs w:val="44"/>
        </w:rPr>
      </w:pPr>
      <w:r>
        <w:rPr>
          <w:rFonts w:hint="eastAsia" w:ascii="方正小标宋简体" w:hAnsi="Times New Roman" w:eastAsia="方正小标宋简体" w:cs="Times New Roman"/>
          <w:b/>
          <w:kern w:val="2"/>
          <w:sz w:val="44"/>
          <w:szCs w:val="44"/>
        </w:rPr>
        <w:t>实习指导律师资格申请表</w:t>
      </w:r>
    </w:p>
    <w:p>
      <w:pPr>
        <w:widowControl w:val="0"/>
        <w:spacing w:line="240" w:lineRule="auto"/>
        <w:jc w:val="both"/>
        <w:textAlignment w:val="auto"/>
        <w:rPr>
          <w:rFonts w:hint="eastAsia" w:ascii="创艺简标宋" w:hAnsi="Times New Roman" w:eastAsia="创艺简标宋" w:cs="Times New Roman"/>
          <w:kern w:val="2"/>
          <w:sz w:val="18"/>
          <w:szCs w:val="18"/>
        </w:rPr>
      </w:pPr>
    </w:p>
    <w:tbl>
      <w:tblPr>
        <w:tblStyle w:val="9"/>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719"/>
        <w:gridCol w:w="14"/>
        <w:gridCol w:w="2146"/>
        <w:gridCol w:w="2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526" w:type="dxa"/>
            <w:noWrap w:val="0"/>
            <w:vAlign w:val="top"/>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姓    名</w:t>
            </w:r>
          </w:p>
        </w:tc>
        <w:tc>
          <w:tcPr>
            <w:tcW w:w="2733" w:type="dxa"/>
            <w:gridSpan w:val="2"/>
            <w:noWrap w:val="0"/>
            <w:vAlign w:val="top"/>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2146" w:type="dxa"/>
            <w:noWrap w:val="0"/>
            <w:vAlign w:val="top"/>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性    别</w:t>
            </w:r>
          </w:p>
        </w:tc>
        <w:tc>
          <w:tcPr>
            <w:tcW w:w="2119" w:type="dxa"/>
            <w:noWrap w:val="0"/>
            <w:vAlign w:val="top"/>
          </w:tcPr>
          <w:p>
            <w:pPr>
              <w:widowControl w:val="0"/>
              <w:spacing w:line="240" w:lineRule="auto"/>
              <w:jc w:val="both"/>
              <w:textAlignment w:val="auto"/>
              <w:rPr>
                <w:rFonts w:hint="eastAsia" w:ascii="仿宋_GB2312" w:hAnsi="Times New Roman" w:eastAsia="仿宋_GB2312" w:cs="Times New Roman"/>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526" w:type="dxa"/>
            <w:noWrap w:val="0"/>
            <w:vAlign w:val="top"/>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执业机构</w:t>
            </w:r>
          </w:p>
        </w:tc>
        <w:tc>
          <w:tcPr>
            <w:tcW w:w="6998" w:type="dxa"/>
            <w:gridSpan w:val="4"/>
            <w:noWrap w:val="0"/>
            <w:vAlign w:val="top"/>
          </w:tcPr>
          <w:p>
            <w:pPr>
              <w:widowControl w:val="0"/>
              <w:spacing w:line="240" w:lineRule="auto"/>
              <w:jc w:val="both"/>
              <w:textAlignment w:val="auto"/>
              <w:rPr>
                <w:rFonts w:hint="eastAsia" w:ascii="仿宋_GB2312" w:hAnsi="Times New Roman" w:eastAsia="仿宋_GB2312" w:cs="Times New Roman"/>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526" w:type="dxa"/>
            <w:noWrap w:val="0"/>
            <w:vAlign w:val="top"/>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政治面貌</w:t>
            </w:r>
          </w:p>
        </w:tc>
        <w:tc>
          <w:tcPr>
            <w:tcW w:w="2733" w:type="dxa"/>
            <w:gridSpan w:val="2"/>
            <w:noWrap w:val="0"/>
            <w:vAlign w:val="top"/>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2146" w:type="dxa"/>
            <w:noWrap w:val="0"/>
            <w:vAlign w:val="top"/>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出生年月</w:t>
            </w:r>
          </w:p>
        </w:tc>
        <w:tc>
          <w:tcPr>
            <w:tcW w:w="2119" w:type="dxa"/>
            <w:noWrap w:val="0"/>
            <w:vAlign w:val="top"/>
          </w:tcPr>
          <w:p>
            <w:pPr>
              <w:widowControl w:val="0"/>
              <w:spacing w:line="240" w:lineRule="auto"/>
              <w:jc w:val="both"/>
              <w:textAlignment w:val="auto"/>
              <w:rPr>
                <w:rFonts w:hint="eastAsia" w:ascii="仿宋_GB2312" w:hAnsi="Times New Roman" w:eastAsia="仿宋_GB2312" w:cs="Times New Roman"/>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526" w:type="dxa"/>
            <w:noWrap w:val="0"/>
            <w:vAlign w:val="top"/>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律师职称</w:t>
            </w:r>
          </w:p>
        </w:tc>
        <w:tc>
          <w:tcPr>
            <w:tcW w:w="2733" w:type="dxa"/>
            <w:gridSpan w:val="2"/>
            <w:noWrap w:val="0"/>
            <w:vAlign w:val="top"/>
          </w:tcPr>
          <w:p>
            <w:pPr>
              <w:widowControl w:val="0"/>
              <w:spacing w:line="240" w:lineRule="auto"/>
              <w:jc w:val="center"/>
              <w:textAlignment w:val="auto"/>
              <w:rPr>
                <w:rFonts w:hint="eastAsia" w:ascii="仿宋_GB2312" w:hAnsi="Times New Roman" w:eastAsia="仿宋_GB2312" w:cs="Times New Roman"/>
                <w:kern w:val="2"/>
                <w:sz w:val="28"/>
                <w:szCs w:val="28"/>
              </w:rPr>
            </w:pPr>
          </w:p>
        </w:tc>
        <w:tc>
          <w:tcPr>
            <w:tcW w:w="2146" w:type="dxa"/>
            <w:noWrap w:val="0"/>
            <w:vAlign w:val="top"/>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执业证号</w:t>
            </w:r>
          </w:p>
        </w:tc>
        <w:tc>
          <w:tcPr>
            <w:tcW w:w="2119" w:type="dxa"/>
            <w:noWrap w:val="0"/>
            <w:vAlign w:val="top"/>
          </w:tcPr>
          <w:p>
            <w:pPr>
              <w:widowControl w:val="0"/>
              <w:spacing w:line="240" w:lineRule="auto"/>
              <w:jc w:val="both"/>
              <w:textAlignment w:val="auto"/>
              <w:rPr>
                <w:rFonts w:hint="eastAsia" w:ascii="仿宋_GB2312" w:hAnsi="Times New Roman" w:eastAsia="仿宋_GB2312" w:cs="Times New Roman"/>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526" w:type="dxa"/>
            <w:noWrap w:val="0"/>
            <w:vAlign w:val="top"/>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执业年限</w:t>
            </w:r>
          </w:p>
        </w:tc>
        <w:tc>
          <w:tcPr>
            <w:tcW w:w="2733" w:type="dxa"/>
            <w:gridSpan w:val="2"/>
            <w:noWrap w:val="0"/>
            <w:vAlign w:val="top"/>
          </w:tcPr>
          <w:p>
            <w:pPr>
              <w:widowControl w:val="0"/>
              <w:spacing w:line="240" w:lineRule="auto"/>
              <w:jc w:val="both"/>
              <w:textAlignment w:val="auto"/>
              <w:rPr>
                <w:rFonts w:hint="eastAsia" w:ascii="仿宋_GB2312" w:hAnsi="Times New Roman" w:eastAsia="仿宋_GB2312" w:cs="Times New Roman"/>
                <w:kern w:val="2"/>
                <w:sz w:val="28"/>
                <w:szCs w:val="28"/>
              </w:rPr>
            </w:pPr>
          </w:p>
        </w:tc>
        <w:tc>
          <w:tcPr>
            <w:tcW w:w="2146" w:type="dxa"/>
            <w:noWrap w:val="0"/>
            <w:vAlign w:val="top"/>
          </w:tcPr>
          <w:p>
            <w:pPr>
              <w:widowControl w:val="0"/>
              <w:spacing w:line="240" w:lineRule="auto"/>
              <w:jc w:val="center"/>
              <w:textAlignment w:val="auto"/>
              <w:rPr>
                <w:rFonts w:hint="eastAsia" w:ascii="仿宋_GB2312" w:hAnsi="Times New Roman" w:eastAsia="仿宋_GB2312" w:cs="Times New Roman"/>
                <w:kern w:val="2"/>
                <w:sz w:val="28"/>
                <w:szCs w:val="28"/>
              </w:rPr>
            </w:pPr>
            <w:r>
              <w:rPr>
                <w:rFonts w:hint="eastAsia" w:ascii="仿宋_GB2312" w:hAnsi="Times New Roman" w:eastAsia="仿宋_GB2312" w:cs="Times New Roman"/>
                <w:b/>
                <w:bCs/>
                <w:kern w:val="2"/>
                <w:sz w:val="28"/>
                <w:szCs w:val="28"/>
              </w:rPr>
              <w:t>年度考核情况</w:t>
            </w:r>
          </w:p>
        </w:tc>
        <w:tc>
          <w:tcPr>
            <w:tcW w:w="2119" w:type="dxa"/>
            <w:noWrap w:val="0"/>
            <w:vAlign w:val="top"/>
          </w:tcPr>
          <w:p>
            <w:pPr>
              <w:widowControl w:val="0"/>
              <w:spacing w:line="240" w:lineRule="auto"/>
              <w:jc w:val="both"/>
              <w:textAlignment w:val="auto"/>
              <w:rPr>
                <w:rFonts w:hint="eastAsia" w:ascii="仿宋_GB2312" w:hAnsi="Times New Roman" w:eastAsia="仿宋_GB2312" w:cs="Times New Roman"/>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526" w:type="dxa"/>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专业特长</w:t>
            </w:r>
          </w:p>
        </w:tc>
        <w:tc>
          <w:tcPr>
            <w:tcW w:w="2719" w:type="dxa"/>
            <w:noWrap w:val="0"/>
            <w:vAlign w:val="top"/>
          </w:tcPr>
          <w:p>
            <w:pPr>
              <w:widowControl w:val="0"/>
              <w:spacing w:line="240" w:lineRule="auto"/>
              <w:jc w:val="both"/>
              <w:textAlignment w:val="auto"/>
              <w:rPr>
                <w:rFonts w:hint="eastAsia" w:ascii="仿宋_GB2312" w:hAnsi="Times New Roman" w:eastAsia="仿宋_GB2312" w:cs="Times New Roman"/>
                <w:kern w:val="2"/>
                <w:sz w:val="28"/>
                <w:szCs w:val="28"/>
              </w:rPr>
            </w:pPr>
          </w:p>
        </w:tc>
        <w:tc>
          <w:tcPr>
            <w:tcW w:w="2160" w:type="dxa"/>
            <w:gridSpan w:val="2"/>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研究方向</w:t>
            </w:r>
          </w:p>
        </w:tc>
        <w:tc>
          <w:tcPr>
            <w:tcW w:w="2119" w:type="dxa"/>
            <w:noWrap w:val="0"/>
            <w:vAlign w:val="top"/>
          </w:tcPr>
          <w:p>
            <w:pPr>
              <w:widowControl w:val="0"/>
              <w:spacing w:line="240" w:lineRule="auto"/>
              <w:jc w:val="both"/>
              <w:textAlignment w:val="auto"/>
              <w:rPr>
                <w:rFonts w:hint="eastAsia" w:ascii="仿宋_GB2312" w:hAnsi="Times New Roman" w:eastAsia="仿宋_GB2312" w:cs="Times New Roman"/>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84" w:hRule="atLeast"/>
          <w:jc w:val="center"/>
        </w:trPr>
        <w:tc>
          <w:tcPr>
            <w:tcW w:w="1526" w:type="dxa"/>
            <w:noWrap w:val="0"/>
            <w:vAlign w:val="center"/>
          </w:tcPr>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奖</w:t>
            </w:r>
          </w:p>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惩</w:t>
            </w:r>
          </w:p>
          <w:p>
            <w:pPr>
              <w:widowControl w:val="0"/>
              <w:spacing w:line="240" w:lineRule="auto"/>
              <w:jc w:val="center"/>
              <w:textAlignment w:val="auto"/>
              <w:rPr>
                <w:rFonts w:hint="eastAsia" w:ascii="仿宋_GB2312" w:hAnsi="Times New Roman" w:eastAsia="仿宋_GB2312" w:cs="Times New Roman"/>
                <w:b/>
                <w:kern w:val="2"/>
                <w:sz w:val="28"/>
                <w:szCs w:val="28"/>
              </w:rPr>
            </w:pPr>
            <w:r>
              <w:rPr>
                <w:rFonts w:hint="eastAsia" w:ascii="仿宋_GB2312" w:hAnsi="Times New Roman" w:eastAsia="仿宋_GB2312" w:cs="Times New Roman"/>
                <w:b/>
                <w:kern w:val="2"/>
                <w:sz w:val="28"/>
                <w:szCs w:val="28"/>
              </w:rPr>
              <w:t>情</w:t>
            </w:r>
          </w:p>
          <w:p>
            <w:pPr>
              <w:widowControl w:val="0"/>
              <w:spacing w:line="240" w:lineRule="auto"/>
              <w:jc w:val="center"/>
              <w:textAlignment w:val="auto"/>
              <w:rPr>
                <w:rFonts w:hint="eastAsia" w:ascii="仿宋_GB2312" w:hAnsi="Times New Roman" w:eastAsia="仿宋_GB2312" w:cs="Times New Roman"/>
                <w:kern w:val="2"/>
                <w:sz w:val="28"/>
                <w:szCs w:val="28"/>
              </w:rPr>
            </w:pPr>
            <w:r>
              <w:rPr>
                <w:rFonts w:hint="eastAsia" w:ascii="仿宋_GB2312" w:hAnsi="Times New Roman" w:eastAsia="仿宋_GB2312" w:cs="Times New Roman"/>
                <w:b/>
                <w:kern w:val="2"/>
                <w:sz w:val="28"/>
                <w:szCs w:val="28"/>
              </w:rPr>
              <w:t>况</w:t>
            </w:r>
          </w:p>
        </w:tc>
        <w:tc>
          <w:tcPr>
            <w:tcW w:w="6998" w:type="dxa"/>
            <w:gridSpan w:val="4"/>
            <w:noWrap w:val="0"/>
            <w:vAlign w:val="center"/>
          </w:tcPr>
          <w:p>
            <w:pPr>
              <w:widowControl w:val="0"/>
              <w:spacing w:line="240" w:lineRule="auto"/>
              <w:jc w:val="both"/>
              <w:textAlignment w:val="auto"/>
              <w:rPr>
                <w:rFonts w:hint="eastAsia" w:ascii="仿宋_GB2312" w:hAnsi="Times New Roman" w:eastAsia="仿宋_GB2312" w:cs="Times New Roman"/>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4" w:hRule="atLeast"/>
          <w:jc w:val="center"/>
        </w:trPr>
        <w:tc>
          <w:tcPr>
            <w:tcW w:w="1526" w:type="dxa"/>
            <w:noWrap w:val="0"/>
            <w:vAlign w:val="center"/>
          </w:tcPr>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执</w:t>
            </w: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业</w:t>
            </w: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经</w:t>
            </w: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历</w:t>
            </w:r>
          </w:p>
        </w:tc>
        <w:tc>
          <w:tcPr>
            <w:tcW w:w="6998" w:type="dxa"/>
            <w:gridSpan w:val="4"/>
            <w:noWrap w:val="0"/>
            <w:vAlign w:val="top"/>
          </w:tcPr>
          <w:p>
            <w:pPr>
              <w:widowControl w:val="0"/>
              <w:spacing w:line="240" w:lineRule="auto"/>
              <w:jc w:val="both"/>
              <w:textAlignment w:val="auto"/>
              <w:rPr>
                <w:rFonts w:hint="eastAsia" w:ascii="创艺简标宋" w:hAnsi="Times New Roman" w:eastAsia="创艺简标宋" w:cs="Times New Roman"/>
                <w:kern w:val="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7" w:hRule="atLeast"/>
          <w:jc w:val="center"/>
        </w:trPr>
        <w:tc>
          <w:tcPr>
            <w:tcW w:w="1526" w:type="dxa"/>
            <w:noWrap w:val="0"/>
            <w:vAlign w:val="center"/>
          </w:tcPr>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申</w:t>
            </w: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请</w:t>
            </w: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理</w:t>
            </w: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由</w:t>
            </w:r>
          </w:p>
        </w:tc>
        <w:tc>
          <w:tcPr>
            <w:tcW w:w="6998" w:type="dxa"/>
            <w:gridSpan w:val="4"/>
            <w:noWrap w:val="0"/>
            <w:vAlign w:val="top"/>
          </w:tcPr>
          <w:p>
            <w:pPr>
              <w:widowControl w:val="0"/>
              <w:spacing w:line="240" w:lineRule="auto"/>
              <w:jc w:val="both"/>
              <w:textAlignment w:val="auto"/>
              <w:rPr>
                <w:rFonts w:hint="eastAsia" w:ascii="创艺简标宋" w:hAnsi="Times New Roman" w:eastAsia="创艺简标宋" w:cs="Times New Roman"/>
                <w:kern w:val="2"/>
                <w:sz w:val="30"/>
                <w:szCs w:val="30"/>
              </w:rPr>
            </w:pPr>
          </w:p>
          <w:p>
            <w:pPr>
              <w:widowControl w:val="0"/>
              <w:spacing w:line="240" w:lineRule="auto"/>
              <w:jc w:val="both"/>
              <w:textAlignment w:val="auto"/>
              <w:rPr>
                <w:rFonts w:hint="eastAsia" w:ascii="创艺简标宋" w:hAnsi="Times New Roman" w:eastAsia="创艺简标宋" w:cs="Times New Roman"/>
                <w:kern w:val="2"/>
                <w:sz w:val="30"/>
                <w:szCs w:val="30"/>
              </w:rPr>
            </w:pPr>
          </w:p>
          <w:p>
            <w:pPr>
              <w:widowControl w:val="0"/>
              <w:spacing w:line="240" w:lineRule="auto"/>
              <w:jc w:val="both"/>
              <w:textAlignment w:val="auto"/>
              <w:rPr>
                <w:rFonts w:hint="eastAsia" w:ascii="创艺简标宋" w:hAnsi="Times New Roman" w:eastAsia="创艺简标宋" w:cs="Times New Roman"/>
                <w:kern w:val="2"/>
                <w:sz w:val="30"/>
                <w:szCs w:val="30"/>
              </w:rPr>
            </w:pPr>
          </w:p>
          <w:p>
            <w:pPr>
              <w:widowControl w:val="0"/>
              <w:spacing w:line="240" w:lineRule="auto"/>
              <w:jc w:val="both"/>
              <w:textAlignment w:val="auto"/>
              <w:rPr>
                <w:rFonts w:hint="eastAsia" w:ascii="创艺简标宋" w:hAnsi="Times New Roman" w:eastAsia="创艺简标宋" w:cs="Times New Roman"/>
                <w:kern w:val="2"/>
                <w:sz w:val="30"/>
                <w:szCs w:val="30"/>
              </w:rPr>
            </w:pPr>
          </w:p>
          <w:p>
            <w:pPr>
              <w:widowControl w:val="0"/>
              <w:spacing w:line="240" w:lineRule="auto"/>
              <w:jc w:val="both"/>
              <w:textAlignment w:val="auto"/>
              <w:rPr>
                <w:rFonts w:hint="eastAsia" w:ascii="创艺简标宋" w:hAnsi="Times New Roman" w:eastAsia="创艺简标宋" w:cs="Times New Roman"/>
                <w:kern w:val="2"/>
                <w:sz w:val="30"/>
                <w:szCs w:val="30"/>
              </w:rPr>
            </w:pPr>
            <w:r>
              <w:rPr>
                <w:rFonts w:hint="eastAsia" w:ascii="宋体" w:hAnsi="宋体" w:eastAsia="宋体" w:cs="Times New Roman"/>
                <w:kern w:val="2"/>
                <w:sz w:val="30"/>
                <w:szCs w:val="30"/>
              </w:rPr>
              <w:t xml:space="preserve">                                </w:t>
            </w:r>
          </w:p>
          <w:p>
            <w:pPr>
              <w:widowControl w:val="0"/>
              <w:spacing w:line="240" w:lineRule="auto"/>
              <w:jc w:val="both"/>
              <w:textAlignment w:val="auto"/>
              <w:rPr>
                <w:rFonts w:hint="eastAsia" w:ascii="仿宋_GB2312" w:hAnsi="宋体" w:eastAsia="仿宋_GB2312" w:cs="Times New Roman"/>
                <w:kern w:val="2"/>
                <w:sz w:val="28"/>
                <w:szCs w:val="28"/>
              </w:rPr>
            </w:pPr>
            <w:r>
              <w:rPr>
                <w:rFonts w:hint="eastAsia" w:ascii="创艺简标宋" w:hAnsi="Times New Roman" w:eastAsia="创艺简标宋" w:cs="Times New Roman"/>
                <w:kern w:val="2"/>
                <w:sz w:val="30"/>
                <w:szCs w:val="30"/>
              </w:rPr>
              <w:t xml:space="preserve">                        </w:t>
            </w:r>
            <w:r>
              <w:rPr>
                <w:rFonts w:hint="eastAsia" w:ascii="仿宋_GB2312" w:hAnsi="宋体" w:eastAsia="仿宋_GB2312" w:cs="Times New Roman"/>
                <w:kern w:val="2"/>
                <w:sz w:val="28"/>
                <w:szCs w:val="28"/>
              </w:rPr>
              <w:t>申请人签名</w:t>
            </w:r>
          </w:p>
          <w:p>
            <w:pPr>
              <w:widowControl w:val="0"/>
              <w:spacing w:line="240" w:lineRule="auto"/>
              <w:jc w:val="both"/>
              <w:textAlignment w:val="auto"/>
              <w:rPr>
                <w:rFonts w:hint="eastAsia" w:ascii="创艺简标宋" w:hAnsi="Times New Roman" w:eastAsia="创艺简标宋" w:cs="Times New Roman"/>
                <w:kern w:val="2"/>
                <w:sz w:val="30"/>
                <w:szCs w:val="30"/>
              </w:rPr>
            </w:pPr>
            <w:r>
              <w:rPr>
                <w:rFonts w:hint="eastAsia" w:ascii="仿宋_GB2312" w:hAnsi="宋体" w:eastAsia="仿宋_GB2312" w:cs="Times New Roman"/>
                <w:kern w:val="2"/>
                <w:sz w:val="28"/>
                <w:szCs w:val="28"/>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5" w:hRule="atLeast"/>
          <w:jc w:val="center"/>
        </w:trPr>
        <w:tc>
          <w:tcPr>
            <w:tcW w:w="1526" w:type="dxa"/>
            <w:noWrap w:val="0"/>
            <w:vAlign w:val="center"/>
          </w:tcPr>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执</w:t>
            </w: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业</w:t>
            </w: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机</w:t>
            </w: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构</w:t>
            </w: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意</w:t>
            </w: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见</w:t>
            </w:r>
          </w:p>
        </w:tc>
        <w:tc>
          <w:tcPr>
            <w:tcW w:w="6998" w:type="dxa"/>
            <w:gridSpan w:val="4"/>
            <w:noWrap w:val="0"/>
            <w:vAlign w:val="top"/>
          </w:tcPr>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宋体" w:eastAsia="仿宋_GB2312" w:cs="Times New Roman"/>
                <w:kern w:val="2"/>
                <w:sz w:val="28"/>
                <w:szCs w:val="28"/>
              </w:rPr>
            </w:pPr>
            <w:r>
              <w:rPr>
                <w:rFonts w:hint="eastAsia" w:ascii="仿宋_GB2312" w:hAnsi="Times New Roman" w:eastAsia="仿宋_GB2312" w:cs="Times New Roman"/>
                <w:kern w:val="2"/>
                <w:sz w:val="28"/>
                <w:szCs w:val="28"/>
              </w:rPr>
              <w:t xml:space="preserve">                       </w:t>
            </w:r>
            <w:r>
              <w:rPr>
                <w:rFonts w:hint="eastAsia" w:ascii="仿宋_GB2312" w:hAnsi="宋体" w:eastAsia="仿宋_GB2312" w:cs="Times New Roman"/>
                <w:kern w:val="2"/>
                <w:sz w:val="28"/>
                <w:szCs w:val="28"/>
              </w:rPr>
              <w:t xml:space="preserve">        律师事务所（公章）</w:t>
            </w:r>
          </w:p>
          <w:p>
            <w:pPr>
              <w:widowControl w:val="0"/>
              <w:spacing w:line="240" w:lineRule="auto"/>
              <w:jc w:val="both"/>
              <w:textAlignment w:val="auto"/>
              <w:rPr>
                <w:rFonts w:hint="eastAsia" w:ascii="仿宋_GB2312" w:hAnsi="Times New Roman" w:eastAsia="仿宋_GB2312" w:cs="Times New Roman"/>
                <w:kern w:val="2"/>
                <w:sz w:val="28"/>
                <w:szCs w:val="28"/>
              </w:rPr>
            </w:pPr>
            <w:r>
              <w:rPr>
                <w:rFonts w:hint="eastAsia" w:ascii="仿宋_GB2312" w:hAnsi="宋体" w:eastAsia="仿宋_GB2312" w:cs="Times New Roman"/>
                <w:kern w:val="2"/>
                <w:sz w:val="28"/>
                <w:szCs w:val="28"/>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1" w:hRule="atLeast"/>
          <w:jc w:val="center"/>
        </w:trPr>
        <w:tc>
          <w:tcPr>
            <w:tcW w:w="1526" w:type="dxa"/>
            <w:noWrap w:val="0"/>
            <w:vAlign w:val="center"/>
          </w:tcPr>
          <w:p>
            <w:pPr>
              <w:widowControl w:val="0"/>
              <w:spacing w:line="240" w:lineRule="auto"/>
              <w:jc w:val="center"/>
              <w:textAlignment w:val="auto"/>
              <w:rPr>
                <w:rFonts w:hint="eastAsia" w:ascii="仿宋_GB2312" w:hAnsi="宋体" w:eastAsia="仿宋_GB2312" w:cs="Times New Roman"/>
                <w:b/>
                <w:kern w:val="2"/>
                <w:sz w:val="28"/>
                <w:szCs w:val="28"/>
              </w:rPr>
            </w:pP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审</w:t>
            </w: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核</w:t>
            </w: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意</w:t>
            </w:r>
          </w:p>
          <w:p>
            <w:pPr>
              <w:widowControl w:val="0"/>
              <w:spacing w:line="240" w:lineRule="auto"/>
              <w:jc w:val="center"/>
              <w:textAlignment w:val="auto"/>
              <w:rPr>
                <w:rFonts w:hint="eastAsia" w:ascii="仿宋_GB2312" w:hAnsi="宋体" w:eastAsia="仿宋_GB2312" w:cs="Times New Roman"/>
                <w:b/>
                <w:kern w:val="2"/>
                <w:sz w:val="28"/>
                <w:szCs w:val="28"/>
              </w:rPr>
            </w:pPr>
            <w:r>
              <w:rPr>
                <w:rFonts w:hint="eastAsia" w:ascii="仿宋_GB2312" w:hAnsi="宋体" w:eastAsia="仿宋_GB2312" w:cs="Times New Roman"/>
                <w:b/>
                <w:kern w:val="2"/>
                <w:sz w:val="28"/>
                <w:szCs w:val="28"/>
              </w:rPr>
              <w:t>见</w:t>
            </w:r>
          </w:p>
          <w:p>
            <w:pPr>
              <w:widowControl w:val="0"/>
              <w:spacing w:line="240" w:lineRule="auto"/>
              <w:jc w:val="center"/>
              <w:textAlignment w:val="auto"/>
              <w:rPr>
                <w:rFonts w:hint="eastAsia" w:ascii="仿宋_GB2312" w:hAnsi="宋体" w:eastAsia="仿宋_GB2312" w:cs="Times New Roman"/>
                <w:b/>
                <w:kern w:val="2"/>
                <w:sz w:val="28"/>
                <w:szCs w:val="28"/>
              </w:rPr>
            </w:pPr>
          </w:p>
        </w:tc>
        <w:tc>
          <w:tcPr>
            <w:tcW w:w="6998" w:type="dxa"/>
            <w:gridSpan w:val="4"/>
            <w:noWrap w:val="0"/>
            <w:vAlign w:val="top"/>
          </w:tcPr>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jc w:val="both"/>
              <w:textAlignment w:val="auto"/>
              <w:rPr>
                <w:rFonts w:hint="eastAsia" w:ascii="仿宋_GB2312" w:hAnsi="Times New Roman" w:eastAsia="仿宋_GB2312" w:cs="Times New Roman"/>
                <w:kern w:val="2"/>
                <w:sz w:val="28"/>
                <w:szCs w:val="28"/>
              </w:rPr>
            </w:pPr>
          </w:p>
          <w:p>
            <w:pPr>
              <w:widowControl w:val="0"/>
              <w:spacing w:line="240" w:lineRule="auto"/>
              <w:ind w:firstLine="4340" w:firstLineChars="1550"/>
              <w:jc w:val="both"/>
              <w:textAlignment w:val="auto"/>
              <w:rPr>
                <w:rFonts w:hint="eastAsia" w:ascii="仿宋_GB2312" w:hAnsi="宋体" w:eastAsia="仿宋_GB2312" w:cs="Times New Roman"/>
                <w:kern w:val="2"/>
                <w:sz w:val="28"/>
                <w:szCs w:val="28"/>
              </w:rPr>
            </w:pPr>
            <w:r>
              <w:rPr>
                <w:rFonts w:hint="eastAsia" w:ascii="仿宋_GB2312" w:hAnsi="宋体" w:eastAsia="仿宋_GB2312" w:cs="Times New Roman"/>
                <w:kern w:val="2"/>
                <w:sz w:val="28"/>
                <w:szCs w:val="28"/>
              </w:rPr>
              <w:t>市律师协会（公章）</w:t>
            </w:r>
          </w:p>
          <w:p>
            <w:pPr>
              <w:widowControl w:val="0"/>
              <w:spacing w:line="240" w:lineRule="auto"/>
              <w:jc w:val="both"/>
              <w:textAlignment w:val="auto"/>
              <w:rPr>
                <w:rFonts w:hint="eastAsia" w:ascii="仿宋_GB2312" w:hAnsi="Times New Roman" w:eastAsia="仿宋_GB2312" w:cs="Times New Roman"/>
                <w:kern w:val="2"/>
                <w:sz w:val="28"/>
                <w:szCs w:val="28"/>
              </w:rPr>
            </w:pPr>
            <w:r>
              <w:rPr>
                <w:rFonts w:hint="eastAsia" w:ascii="仿宋_GB2312" w:hAnsi="宋体" w:eastAsia="仿宋_GB2312" w:cs="Times New Roman"/>
                <w:kern w:val="2"/>
                <w:sz w:val="28"/>
                <w:szCs w:val="28"/>
              </w:rPr>
              <w:t xml:space="preserve">                                 年  月  日</w:t>
            </w:r>
          </w:p>
        </w:tc>
      </w:tr>
    </w:tbl>
    <w:p>
      <w:pPr>
        <w:spacing w:line="440" w:lineRule="exact"/>
        <w:jc w:val="left"/>
        <w:textAlignment w:val="auto"/>
        <w:rPr>
          <w:rFonts w:hint="eastAsia" w:ascii="Times New Roman" w:hAnsi="Times New Roman" w:eastAsia="宋体" w:cs="Times New Roman"/>
          <w:sz w:val="24"/>
          <w:szCs w:val="24"/>
        </w:rPr>
      </w:pPr>
    </w:p>
    <w:p>
      <w:pPr>
        <w:spacing w:line="240" w:lineRule="auto"/>
        <w:jc w:val="left"/>
        <w:textAlignment w:val="auto"/>
        <w:rPr>
          <w:rFonts w:hint="eastAsia" w:ascii="黑体" w:hAnsi="Times New Roman" w:eastAsia="黑体" w:cs="Times New Roman"/>
          <w:sz w:val="32"/>
          <w:szCs w:val="32"/>
        </w:rPr>
      </w:pPr>
      <w:r>
        <w:rPr>
          <w:rFonts w:hint="eastAsia" w:ascii="黑体" w:hAnsi="Times New Roman" w:eastAsia="黑体" w:cs="Times New Roman"/>
          <w:sz w:val="32"/>
          <w:szCs w:val="32"/>
        </w:rPr>
        <w:t>附件8</w:t>
      </w:r>
    </w:p>
    <w:p>
      <w:pPr>
        <w:spacing w:line="700" w:lineRule="exact"/>
        <w:jc w:val="center"/>
        <w:textAlignment w:val="auto"/>
        <w:rPr>
          <w:rFonts w:hint="eastAsia" w:ascii="方正小标宋简体" w:hAnsi="Times New Roman" w:eastAsia="方正小标宋简体" w:cs="Times New Roman"/>
          <w:b/>
          <w:sz w:val="44"/>
          <w:szCs w:val="44"/>
        </w:rPr>
      </w:pPr>
      <w:r>
        <w:rPr>
          <w:rFonts w:hint="eastAsia" w:ascii="方正小标宋简体" w:hAnsi="Times New Roman" w:eastAsia="方正小标宋简体" w:cs="Times New Roman"/>
          <w:b/>
          <w:sz w:val="44"/>
          <w:szCs w:val="44"/>
        </w:rPr>
        <w:t>实习人员实习期间</w:t>
      </w:r>
    </w:p>
    <w:p>
      <w:pPr>
        <w:spacing w:line="700" w:lineRule="exact"/>
        <w:jc w:val="center"/>
        <w:textAlignment w:val="auto"/>
        <w:rPr>
          <w:rFonts w:hint="eastAsia" w:ascii="黑体" w:hAnsi="Times New Roman" w:eastAsia="黑体" w:cs="Times New Roman"/>
          <w:b/>
          <w:sz w:val="44"/>
          <w:szCs w:val="44"/>
        </w:rPr>
      </w:pPr>
      <w:r>
        <w:rPr>
          <w:rFonts w:hint="eastAsia" w:ascii="方正小标宋简体" w:hAnsi="Times New Roman" w:eastAsia="方正小标宋简体" w:cs="Times New Roman"/>
          <w:b/>
          <w:sz w:val="44"/>
          <w:szCs w:val="44"/>
        </w:rPr>
        <w:t>实务训练情况登记表</w:t>
      </w:r>
    </w:p>
    <w:p>
      <w:pPr>
        <w:spacing w:line="760" w:lineRule="exact"/>
        <w:jc w:val="left"/>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填表日期：      年     月    日                          填表人：</w:t>
      </w:r>
    </w:p>
    <w:tbl>
      <w:tblPr>
        <w:tblStyle w:val="9"/>
        <w:tblW w:w="972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3"/>
        <w:gridCol w:w="1294"/>
        <w:gridCol w:w="1329"/>
        <w:gridCol w:w="1436"/>
        <w:gridCol w:w="1436"/>
        <w:gridCol w:w="1436"/>
        <w:gridCol w:w="1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1353" w:type="dxa"/>
            <w:shd w:val="clear" w:color="auto" w:fill="auto"/>
            <w:noWrap w:val="0"/>
            <w:vAlign w:val="center"/>
          </w:tcPr>
          <w:p>
            <w:pPr>
              <w:spacing w:line="560" w:lineRule="exact"/>
              <w:jc w:val="left"/>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实习人员</w:t>
            </w:r>
          </w:p>
        </w:tc>
        <w:tc>
          <w:tcPr>
            <w:tcW w:w="1294" w:type="dxa"/>
            <w:shd w:val="clear" w:color="auto" w:fill="auto"/>
            <w:noWrap w:val="0"/>
            <w:vAlign w:val="center"/>
          </w:tcPr>
          <w:p>
            <w:pPr>
              <w:spacing w:line="560" w:lineRule="exact"/>
              <w:jc w:val="left"/>
              <w:textAlignment w:val="auto"/>
              <w:rPr>
                <w:rFonts w:hint="eastAsia" w:ascii="Times New Roman" w:hAnsi="Times New Roman" w:eastAsia="宋体" w:cs="Times New Roman"/>
                <w:sz w:val="24"/>
                <w:szCs w:val="24"/>
              </w:rPr>
            </w:pPr>
          </w:p>
        </w:tc>
        <w:tc>
          <w:tcPr>
            <w:tcW w:w="1329" w:type="dxa"/>
            <w:shd w:val="clear" w:color="auto" w:fill="auto"/>
            <w:noWrap w:val="0"/>
            <w:vAlign w:val="center"/>
          </w:tcPr>
          <w:p>
            <w:pPr>
              <w:spacing w:line="560" w:lineRule="exact"/>
              <w:jc w:val="left"/>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实习时间</w:t>
            </w:r>
          </w:p>
        </w:tc>
        <w:tc>
          <w:tcPr>
            <w:tcW w:w="5744" w:type="dxa"/>
            <w:gridSpan w:val="4"/>
            <w:shd w:val="clear" w:color="auto" w:fill="auto"/>
            <w:noWrap w:val="0"/>
            <w:vAlign w:val="center"/>
          </w:tcPr>
          <w:p>
            <w:pPr>
              <w:spacing w:line="560" w:lineRule="exact"/>
              <w:ind w:firstLine="720" w:firstLineChars="300"/>
              <w:jc w:val="left"/>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年    月    日－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1353" w:type="dxa"/>
            <w:shd w:val="clear" w:color="auto" w:fill="auto"/>
            <w:noWrap w:val="0"/>
            <w:vAlign w:val="center"/>
          </w:tcPr>
          <w:p>
            <w:pPr>
              <w:spacing w:line="560" w:lineRule="exact"/>
              <w:jc w:val="left"/>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指导律师</w:t>
            </w:r>
          </w:p>
        </w:tc>
        <w:tc>
          <w:tcPr>
            <w:tcW w:w="1294" w:type="dxa"/>
            <w:shd w:val="clear" w:color="auto" w:fill="auto"/>
            <w:noWrap w:val="0"/>
            <w:vAlign w:val="center"/>
          </w:tcPr>
          <w:p>
            <w:pPr>
              <w:spacing w:line="560" w:lineRule="exact"/>
              <w:jc w:val="left"/>
              <w:textAlignment w:val="auto"/>
              <w:rPr>
                <w:rFonts w:hint="eastAsia" w:ascii="Times New Roman" w:hAnsi="Times New Roman" w:eastAsia="宋体" w:cs="Times New Roman"/>
                <w:sz w:val="24"/>
                <w:szCs w:val="24"/>
              </w:rPr>
            </w:pPr>
          </w:p>
        </w:tc>
        <w:tc>
          <w:tcPr>
            <w:tcW w:w="1329" w:type="dxa"/>
            <w:shd w:val="clear" w:color="auto" w:fill="auto"/>
            <w:noWrap w:val="0"/>
            <w:vAlign w:val="center"/>
          </w:tcPr>
          <w:p>
            <w:pPr>
              <w:spacing w:line="560" w:lineRule="exact"/>
              <w:jc w:val="left"/>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执业年限</w:t>
            </w:r>
          </w:p>
        </w:tc>
        <w:tc>
          <w:tcPr>
            <w:tcW w:w="5744" w:type="dxa"/>
            <w:gridSpan w:val="4"/>
            <w:shd w:val="clear" w:color="auto" w:fill="auto"/>
            <w:noWrap w:val="0"/>
            <w:vAlign w:val="center"/>
          </w:tcPr>
          <w:p>
            <w:pPr>
              <w:spacing w:line="560" w:lineRule="exact"/>
              <w:jc w:val="left"/>
              <w:textAlignment w:val="auto"/>
              <w:rPr>
                <w:rFonts w:hint="eastAsia"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9720" w:type="dxa"/>
            <w:gridSpan w:val="7"/>
            <w:shd w:val="clear" w:color="auto" w:fill="auto"/>
            <w:noWrap w:val="0"/>
            <w:vAlign w:val="top"/>
          </w:tcPr>
          <w:p>
            <w:pPr>
              <w:spacing w:line="56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实  务  训  练  情  况  汇  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353" w:type="dxa"/>
            <w:shd w:val="clear" w:color="auto" w:fill="auto"/>
            <w:noWrap w:val="0"/>
            <w:vAlign w:val="center"/>
          </w:tcPr>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训练内容</w:t>
            </w:r>
          </w:p>
        </w:tc>
        <w:tc>
          <w:tcPr>
            <w:tcW w:w="1294" w:type="dxa"/>
            <w:shd w:val="clear" w:color="auto" w:fill="auto"/>
            <w:noWrap w:val="0"/>
            <w:vAlign w:val="center"/>
          </w:tcPr>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接待当事人</w:t>
            </w:r>
          </w:p>
        </w:tc>
        <w:tc>
          <w:tcPr>
            <w:tcW w:w="1329" w:type="dxa"/>
            <w:shd w:val="clear" w:color="auto" w:fill="auto"/>
            <w:noWrap w:val="0"/>
            <w:vAlign w:val="center"/>
          </w:tcPr>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签订委托代理合同</w:t>
            </w:r>
          </w:p>
        </w:tc>
        <w:tc>
          <w:tcPr>
            <w:tcW w:w="1436" w:type="dxa"/>
            <w:shd w:val="clear" w:color="auto" w:fill="auto"/>
            <w:noWrap w:val="0"/>
            <w:vAlign w:val="center"/>
          </w:tcPr>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案卷归档</w:t>
            </w: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操作</w:t>
            </w:r>
          </w:p>
        </w:tc>
        <w:tc>
          <w:tcPr>
            <w:tcW w:w="1436" w:type="dxa"/>
            <w:shd w:val="clear" w:color="auto" w:fill="auto"/>
            <w:noWrap w:val="0"/>
            <w:vAlign w:val="center"/>
          </w:tcPr>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诉讼或仲裁代理</w:t>
            </w:r>
          </w:p>
        </w:tc>
        <w:tc>
          <w:tcPr>
            <w:tcW w:w="1436" w:type="dxa"/>
            <w:shd w:val="clear" w:color="auto" w:fill="auto"/>
            <w:noWrap w:val="0"/>
            <w:vAlign w:val="center"/>
          </w:tcPr>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非诉讼代理</w:t>
            </w:r>
          </w:p>
        </w:tc>
        <w:tc>
          <w:tcPr>
            <w:tcW w:w="1436" w:type="dxa"/>
            <w:shd w:val="clear" w:color="auto" w:fill="auto"/>
            <w:noWrap w:val="0"/>
            <w:vAlign w:val="center"/>
          </w:tcPr>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53" w:type="dxa"/>
            <w:shd w:val="clear" w:color="auto" w:fill="auto"/>
            <w:noWrap w:val="0"/>
            <w:vAlign w:val="center"/>
          </w:tcPr>
          <w:p>
            <w:pPr>
              <w:spacing w:line="50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训练次数</w:t>
            </w:r>
          </w:p>
        </w:tc>
        <w:tc>
          <w:tcPr>
            <w:tcW w:w="1294" w:type="dxa"/>
            <w:shd w:val="clear" w:color="auto" w:fill="auto"/>
            <w:noWrap w:val="0"/>
            <w:vAlign w:val="center"/>
          </w:tcPr>
          <w:p>
            <w:pPr>
              <w:spacing w:line="500" w:lineRule="exact"/>
              <w:jc w:val="center"/>
              <w:textAlignment w:val="auto"/>
              <w:rPr>
                <w:rFonts w:hint="eastAsia" w:ascii="Times New Roman" w:hAnsi="Times New Roman" w:eastAsia="宋体" w:cs="Times New Roman"/>
                <w:sz w:val="24"/>
                <w:szCs w:val="24"/>
              </w:rPr>
            </w:pPr>
          </w:p>
        </w:tc>
        <w:tc>
          <w:tcPr>
            <w:tcW w:w="1329" w:type="dxa"/>
            <w:shd w:val="clear" w:color="auto" w:fill="auto"/>
            <w:noWrap w:val="0"/>
            <w:vAlign w:val="center"/>
          </w:tcPr>
          <w:p>
            <w:pPr>
              <w:spacing w:line="500" w:lineRule="exact"/>
              <w:jc w:val="center"/>
              <w:textAlignment w:val="auto"/>
              <w:rPr>
                <w:rFonts w:hint="eastAsia" w:ascii="Times New Roman" w:hAnsi="Times New Roman" w:eastAsia="宋体" w:cs="Times New Roman"/>
                <w:sz w:val="24"/>
                <w:szCs w:val="24"/>
              </w:rPr>
            </w:pPr>
          </w:p>
        </w:tc>
        <w:tc>
          <w:tcPr>
            <w:tcW w:w="1436" w:type="dxa"/>
            <w:shd w:val="clear" w:color="auto" w:fill="auto"/>
            <w:noWrap w:val="0"/>
            <w:vAlign w:val="center"/>
          </w:tcPr>
          <w:p>
            <w:pPr>
              <w:spacing w:line="500" w:lineRule="exact"/>
              <w:jc w:val="center"/>
              <w:textAlignment w:val="auto"/>
              <w:rPr>
                <w:rFonts w:hint="eastAsia" w:ascii="Times New Roman" w:hAnsi="Times New Roman" w:eastAsia="宋体" w:cs="Times New Roman"/>
                <w:sz w:val="24"/>
                <w:szCs w:val="24"/>
              </w:rPr>
            </w:pPr>
          </w:p>
        </w:tc>
        <w:tc>
          <w:tcPr>
            <w:tcW w:w="1436" w:type="dxa"/>
            <w:shd w:val="clear" w:color="auto" w:fill="auto"/>
            <w:noWrap w:val="0"/>
            <w:vAlign w:val="center"/>
          </w:tcPr>
          <w:p>
            <w:pPr>
              <w:spacing w:line="500" w:lineRule="exact"/>
              <w:jc w:val="center"/>
              <w:textAlignment w:val="auto"/>
              <w:rPr>
                <w:rFonts w:hint="eastAsia" w:ascii="Times New Roman" w:hAnsi="Times New Roman" w:eastAsia="宋体" w:cs="Times New Roman"/>
                <w:sz w:val="24"/>
                <w:szCs w:val="24"/>
              </w:rPr>
            </w:pPr>
          </w:p>
        </w:tc>
        <w:tc>
          <w:tcPr>
            <w:tcW w:w="1436" w:type="dxa"/>
            <w:shd w:val="clear" w:color="auto" w:fill="auto"/>
            <w:noWrap w:val="0"/>
            <w:vAlign w:val="center"/>
          </w:tcPr>
          <w:p>
            <w:pPr>
              <w:spacing w:line="500" w:lineRule="exact"/>
              <w:jc w:val="center"/>
              <w:textAlignment w:val="auto"/>
              <w:rPr>
                <w:rFonts w:hint="eastAsia" w:ascii="Times New Roman" w:hAnsi="Times New Roman" w:eastAsia="宋体" w:cs="Times New Roman"/>
                <w:sz w:val="24"/>
                <w:szCs w:val="24"/>
              </w:rPr>
            </w:pPr>
          </w:p>
        </w:tc>
        <w:tc>
          <w:tcPr>
            <w:tcW w:w="1436" w:type="dxa"/>
            <w:shd w:val="clear" w:color="auto" w:fill="auto"/>
            <w:noWrap w:val="0"/>
            <w:vAlign w:val="center"/>
          </w:tcPr>
          <w:p>
            <w:pPr>
              <w:spacing w:line="500" w:lineRule="exact"/>
              <w:jc w:val="center"/>
              <w:textAlignment w:val="auto"/>
              <w:rPr>
                <w:rFonts w:hint="eastAsia"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8" w:hRule="atLeast"/>
        </w:trPr>
        <w:tc>
          <w:tcPr>
            <w:tcW w:w="1353" w:type="dxa"/>
            <w:shd w:val="clear" w:color="auto" w:fill="auto"/>
            <w:noWrap w:val="0"/>
            <w:vAlign w:val="center"/>
          </w:tcPr>
          <w:p>
            <w:pPr>
              <w:spacing w:line="9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综合评价</w:t>
            </w:r>
          </w:p>
        </w:tc>
        <w:tc>
          <w:tcPr>
            <w:tcW w:w="1294" w:type="dxa"/>
            <w:shd w:val="clear" w:color="auto" w:fill="auto"/>
            <w:noWrap w:val="0"/>
            <w:vAlign w:val="center"/>
          </w:tcPr>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优秀   次</w:t>
            </w:r>
          </w:p>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良好   次</w:t>
            </w:r>
          </w:p>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合格   次</w:t>
            </w:r>
          </w:p>
          <w:p>
            <w:pPr>
              <w:spacing w:after="163" w:afterLines="50" w:line="320" w:lineRule="exact"/>
              <w:jc w:val="left"/>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不合格   次</w:t>
            </w:r>
          </w:p>
        </w:tc>
        <w:tc>
          <w:tcPr>
            <w:tcW w:w="1329" w:type="dxa"/>
            <w:shd w:val="clear" w:color="auto" w:fill="auto"/>
            <w:noWrap w:val="0"/>
            <w:vAlign w:val="center"/>
          </w:tcPr>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优秀    次</w:t>
            </w:r>
          </w:p>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良好    次</w:t>
            </w:r>
          </w:p>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合格    次</w:t>
            </w:r>
          </w:p>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不合格  次</w:t>
            </w:r>
          </w:p>
        </w:tc>
        <w:tc>
          <w:tcPr>
            <w:tcW w:w="1436" w:type="dxa"/>
            <w:shd w:val="clear" w:color="auto" w:fill="auto"/>
            <w:noWrap w:val="0"/>
            <w:vAlign w:val="center"/>
          </w:tcPr>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优秀    次</w:t>
            </w:r>
          </w:p>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良好    次</w:t>
            </w:r>
          </w:p>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合格    次</w:t>
            </w:r>
          </w:p>
          <w:p>
            <w:pPr>
              <w:spacing w:after="163" w:afterLines="50" w:line="320" w:lineRule="exact"/>
              <w:jc w:val="left"/>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不合格    次</w:t>
            </w:r>
          </w:p>
        </w:tc>
        <w:tc>
          <w:tcPr>
            <w:tcW w:w="1436" w:type="dxa"/>
            <w:shd w:val="clear" w:color="auto" w:fill="auto"/>
            <w:noWrap w:val="0"/>
            <w:vAlign w:val="center"/>
          </w:tcPr>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优秀    次</w:t>
            </w:r>
          </w:p>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良好    次</w:t>
            </w:r>
          </w:p>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合格    次</w:t>
            </w:r>
          </w:p>
          <w:p>
            <w:pPr>
              <w:spacing w:after="163" w:afterLines="50" w:line="320" w:lineRule="exact"/>
              <w:jc w:val="left"/>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不合格    次</w:t>
            </w:r>
          </w:p>
        </w:tc>
        <w:tc>
          <w:tcPr>
            <w:tcW w:w="1436" w:type="dxa"/>
            <w:shd w:val="clear" w:color="auto" w:fill="auto"/>
            <w:noWrap w:val="0"/>
            <w:vAlign w:val="center"/>
          </w:tcPr>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优秀    次</w:t>
            </w:r>
          </w:p>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良好    次</w:t>
            </w:r>
          </w:p>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合格    次</w:t>
            </w:r>
          </w:p>
          <w:p>
            <w:pPr>
              <w:spacing w:after="163" w:afterLines="50" w:line="320" w:lineRule="exact"/>
              <w:jc w:val="left"/>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不合格    次</w:t>
            </w:r>
          </w:p>
        </w:tc>
        <w:tc>
          <w:tcPr>
            <w:tcW w:w="1436" w:type="dxa"/>
            <w:shd w:val="clear" w:color="auto" w:fill="auto"/>
            <w:noWrap w:val="0"/>
            <w:vAlign w:val="center"/>
          </w:tcPr>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优秀    次</w:t>
            </w:r>
          </w:p>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良好    次</w:t>
            </w:r>
          </w:p>
          <w:p>
            <w:pPr>
              <w:spacing w:after="163" w:afterLines="50" w:line="320" w:lineRule="exact"/>
              <w:jc w:val="center"/>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合格    次</w:t>
            </w:r>
          </w:p>
          <w:p>
            <w:pPr>
              <w:spacing w:after="163" w:afterLines="50" w:line="320" w:lineRule="exact"/>
              <w:jc w:val="left"/>
              <w:textAlignment w:val="auto"/>
              <w:rPr>
                <w:rFonts w:hint="eastAsia" w:ascii="黑体" w:hAnsi="Times New Roman" w:eastAsia="黑体" w:cs="Times New Roman"/>
                <w:sz w:val="18"/>
                <w:szCs w:val="18"/>
              </w:rPr>
            </w:pPr>
            <w:r>
              <w:rPr>
                <w:rFonts w:hint="eastAsia" w:ascii="黑体" w:hAnsi="Times New Roman" w:eastAsia="黑体" w:cs="Times New Roman"/>
                <w:sz w:val="18"/>
                <w:szCs w:val="18"/>
              </w:rPr>
              <w:t>不合格   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53" w:type="dxa"/>
            <w:shd w:val="clear" w:color="auto" w:fill="auto"/>
            <w:noWrap w:val="0"/>
            <w:vAlign w:val="center"/>
          </w:tcPr>
          <w:p>
            <w:pPr>
              <w:spacing w:line="44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特别情况</w:t>
            </w:r>
          </w:p>
          <w:p>
            <w:pPr>
              <w:spacing w:line="44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说明</w:t>
            </w:r>
          </w:p>
        </w:tc>
        <w:tc>
          <w:tcPr>
            <w:tcW w:w="8367" w:type="dxa"/>
            <w:gridSpan w:val="6"/>
            <w:shd w:val="clear" w:color="auto" w:fill="auto"/>
            <w:noWrap w:val="0"/>
            <w:vAlign w:val="center"/>
          </w:tcPr>
          <w:p>
            <w:pPr>
              <w:spacing w:line="920" w:lineRule="exact"/>
              <w:jc w:val="center"/>
              <w:textAlignment w:val="auto"/>
              <w:rPr>
                <w:rFonts w:hint="eastAsia" w:ascii="Times New Roman" w:hAnsi="Times New Roman"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0" w:hRule="atLeast"/>
        </w:trPr>
        <w:tc>
          <w:tcPr>
            <w:tcW w:w="1353" w:type="dxa"/>
            <w:shd w:val="clear" w:color="auto" w:fill="auto"/>
            <w:noWrap w:val="0"/>
            <w:vAlign w:val="center"/>
          </w:tcPr>
          <w:p>
            <w:pPr>
              <w:spacing w:line="60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事务所审核意见</w:t>
            </w:r>
          </w:p>
        </w:tc>
        <w:tc>
          <w:tcPr>
            <w:tcW w:w="8367" w:type="dxa"/>
            <w:gridSpan w:val="6"/>
            <w:shd w:val="clear" w:color="auto" w:fill="auto"/>
            <w:noWrap w:val="0"/>
            <w:vAlign w:val="center"/>
          </w:tcPr>
          <w:p>
            <w:pPr>
              <w:spacing w:line="920" w:lineRule="exact"/>
              <w:jc w:val="left"/>
              <w:textAlignment w:val="auto"/>
              <w:rPr>
                <w:rFonts w:hint="eastAsia" w:ascii="Times New Roman" w:hAnsi="Times New Roman" w:eastAsia="宋体" w:cs="Times New Roman"/>
                <w:sz w:val="24"/>
                <w:szCs w:val="24"/>
              </w:rPr>
            </w:pPr>
          </w:p>
          <w:p>
            <w:pPr>
              <w:spacing w:line="920" w:lineRule="exact"/>
              <w:jc w:val="left"/>
              <w:textAlignment w:val="auto"/>
              <w:rPr>
                <w:rFonts w:hint="eastAsia" w:ascii="Times New Roman" w:hAnsi="Times New Roman" w:eastAsia="宋体" w:cs="Times New Roman"/>
                <w:sz w:val="24"/>
                <w:szCs w:val="24"/>
              </w:rPr>
            </w:pPr>
          </w:p>
          <w:p>
            <w:pPr>
              <w:spacing w:line="560" w:lineRule="exact"/>
              <w:jc w:val="left"/>
              <w:textAlignment w:val="auto"/>
              <w:rPr>
                <w:rFonts w:hint="eastAsia" w:ascii="黑体" w:hAnsi="Times New Roman" w:eastAsia="黑体" w:cs="Times New Roman"/>
                <w:sz w:val="24"/>
                <w:szCs w:val="21"/>
              </w:rPr>
            </w:pPr>
            <w:r>
              <w:rPr>
                <w:rFonts w:hint="eastAsia" w:ascii="Times New Roman" w:hAnsi="Times New Roman" w:eastAsia="宋体" w:cs="Times New Roman"/>
                <w:sz w:val="24"/>
                <w:szCs w:val="24"/>
              </w:rPr>
              <w:t xml:space="preserve">                                                  </w:t>
            </w:r>
            <w:r>
              <w:rPr>
                <w:rFonts w:hint="eastAsia" w:ascii="黑体" w:hAnsi="Times New Roman" w:eastAsia="黑体" w:cs="Times New Roman"/>
                <w:sz w:val="24"/>
                <w:szCs w:val="21"/>
              </w:rPr>
              <w:t>（签章）</w:t>
            </w:r>
          </w:p>
          <w:p>
            <w:pPr>
              <w:spacing w:line="560" w:lineRule="exact"/>
              <w:ind w:firstLine="6120" w:firstLineChars="2550"/>
              <w:jc w:val="left"/>
              <w:textAlignment w:val="auto"/>
              <w:rPr>
                <w:rFonts w:hint="eastAsia" w:ascii="Times New Roman" w:hAnsi="Times New Roman" w:eastAsia="宋体" w:cs="Times New Roman"/>
                <w:sz w:val="24"/>
                <w:szCs w:val="24"/>
              </w:rPr>
            </w:pPr>
            <w:r>
              <w:rPr>
                <w:rFonts w:hint="eastAsia" w:ascii="黑体" w:hAnsi="Times New Roman" w:eastAsia="黑体" w:cs="Times New Roman"/>
                <w:sz w:val="24"/>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1353" w:type="dxa"/>
            <w:shd w:val="clear" w:color="auto" w:fill="auto"/>
            <w:noWrap w:val="0"/>
            <w:vAlign w:val="center"/>
          </w:tcPr>
          <w:p>
            <w:pPr>
              <w:spacing w:line="48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备注</w:t>
            </w:r>
          </w:p>
        </w:tc>
        <w:tc>
          <w:tcPr>
            <w:tcW w:w="8367" w:type="dxa"/>
            <w:gridSpan w:val="6"/>
            <w:shd w:val="clear" w:color="auto" w:fill="auto"/>
            <w:noWrap w:val="0"/>
            <w:vAlign w:val="center"/>
          </w:tcPr>
          <w:p>
            <w:pPr>
              <w:spacing w:line="480" w:lineRule="exact"/>
              <w:ind w:firstLine="4800" w:firstLineChars="2000"/>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实务训练记录共     页附后</w:t>
            </w:r>
          </w:p>
        </w:tc>
      </w:tr>
    </w:tbl>
    <w:p>
      <w:pPr>
        <w:spacing w:line="440" w:lineRule="exact"/>
        <w:jc w:val="left"/>
        <w:textAlignment w:val="auto"/>
        <w:rPr>
          <w:rFonts w:hint="eastAsia" w:ascii="楷体_GB2312" w:hAnsi="Times New Roman" w:eastAsia="楷体_GB2312" w:cs="Times New Roman"/>
          <w:sz w:val="24"/>
          <w:szCs w:val="24"/>
        </w:rPr>
      </w:pPr>
    </w:p>
    <w:p>
      <w:pPr>
        <w:spacing w:line="240" w:lineRule="auto"/>
        <w:jc w:val="left"/>
        <w:textAlignment w:val="auto"/>
        <w:rPr>
          <w:rFonts w:hint="eastAsia" w:ascii="黑体" w:hAnsi="Times New Roman" w:eastAsia="黑体" w:cs="Times New Roman"/>
          <w:sz w:val="32"/>
          <w:szCs w:val="32"/>
        </w:rPr>
      </w:pPr>
    </w:p>
    <w:p>
      <w:pPr>
        <w:spacing w:line="240" w:lineRule="auto"/>
        <w:jc w:val="left"/>
        <w:textAlignment w:val="auto"/>
        <w:rPr>
          <w:rFonts w:hint="eastAsia" w:ascii="黑体" w:hAnsi="Times New Roman" w:eastAsia="黑体" w:cs="Times New Roman"/>
          <w:sz w:val="32"/>
          <w:szCs w:val="32"/>
        </w:rPr>
      </w:pPr>
      <w:r>
        <w:rPr>
          <w:rFonts w:hint="eastAsia" w:ascii="黑体" w:hAnsi="Times New Roman" w:eastAsia="黑体" w:cs="Times New Roman"/>
          <w:sz w:val="32"/>
          <w:szCs w:val="32"/>
        </w:rPr>
        <w:t>附件9</w:t>
      </w:r>
    </w:p>
    <w:p>
      <w:pPr>
        <w:spacing w:line="240" w:lineRule="auto"/>
        <w:jc w:val="center"/>
        <w:textAlignment w:val="auto"/>
        <w:rPr>
          <w:rFonts w:hint="eastAsia" w:ascii="方正小标宋简体" w:hAnsi="Times New Roman" w:eastAsia="方正小标宋简体" w:cs="Times New Roman"/>
          <w:b/>
          <w:sz w:val="44"/>
          <w:szCs w:val="44"/>
        </w:rPr>
      </w:pPr>
      <w:r>
        <w:rPr>
          <w:rFonts w:hint="eastAsia" w:ascii="方正小标宋简体" w:hAnsi="Times New Roman" w:eastAsia="方正小标宋简体" w:cs="Times New Roman"/>
          <w:b/>
          <w:sz w:val="44"/>
          <w:szCs w:val="44"/>
        </w:rPr>
        <w:t>实习人员实务训练记录</w:t>
      </w:r>
    </w:p>
    <w:tbl>
      <w:tblPr>
        <w:tblStyle w:val="9"/>
        <w:tblW w:w="972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0"/>
        <w:gridCol w:w="1620"/>
        <w:gridCol w:w="1553"/>
        <w:gridCol w:w="2268"/>
        <w:gridCol w:w="1276"/>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620" w:type="dxa"/>
            <w:shd w:val="clear" w:color="auto" w:fill="auto"/>
            <w:noWrap w:val="0"/>
            <w:vAlign w:val="center"/>
          </w:tcPr>
          <w:p>
            <w:pPr>
              <w:spacing w:line="28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实习人员</w:t>
            </w:r>
          </w:p>
          <w:p>
            <w:pPr>
              <w:spacing w:line="28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（签名）</w:t>
            </w:r>
          </w:p>
        </w:tc>
        <w:tc>
          <w:tcPr>
            <w:tcW w:w="1620" w:type="dxa"/>
            <w:shd w:val="clear" w:color="auto" w:fill="auto"/>
            <w:noWrap w:val="0"/>
            <w:vAlign w:val="center"/>
          </w:tcPr>
          <w:p>
            <w:pPr>
              <w:spacing w:line="280" w:lineRule="exact"/>
              <w:jc w:val="center"/>
              <w:textAlignment w:val="auto"/>
              <w:rPr>
                <w:rFonts w:hint="eastAsia" w:ascii="黑体" w:hAnsi="Times New Roman" w:eastAsia="黑体" w:cs="Times New Roman"/>
                <w:sz w:val="24"/>
                <w:szCs w:val="24"/>
              </w:rPr>
            </w:pPr>
          </w:p>
        </w:tc>
        <w:tc>
          <w:tcPr>
            <w:tcW w:w="1553" w:type="dxa"/>
            <w:shd w:val="clear" w:color="auto" w:fill="auto"/>
            <w:noWrap w:val="0"/>
            <w:vAlign w:val="center"/>
          </w:tcPr>
          <w:p>
            <w:pPr>
              <w:spacing w:line="28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训练时间</w:t>
            </w:r>
          </w:p>
        </w:tc>
        <w:tc>
          <w:tcPr>
            <w:tcW w:w="2268" w:type="dxa"/>
            <w:shd w:val="clear" w:color="auto" w:fill="auto"/>
            <w:noWrap w:val="0"/>
            <w:vAlign w:val="center"/>
          </w:tcPr>
          <w:p>
            <w:pPr>
              <w:spacing w:line="280" w:lineRule="exact"/>
              <w:ind w:firstLine="595" w:firstLineChars="248"/>
              <w:jc w:val="left"/>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年  月  日</w:t>
            </w:r>
          </w:p>
        </w:tc>
        <w:tc>
          <w:tcPr>
            <w:tcW w:w="1276" w:type="dxa"/>
            <w:shd w:val="clear" w:color="auto" w:fill="auto"/>
            <w:noWrap w:val="0"/>
            <w:vAlign w:val="center"/>
          </w:tcPr>
          <w:p>
            <w:pPr>
              <w:spacing w:line="280" w:lineRule="exact"/>
              <w:jc w:val="left"/>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训练地点</w:t>
            </w:r>
          </w:p>
        </w:tc>
        <w:tc>
          <w:tcPr>
            <w:tcW w:w="1383" w:type="dxa"/>
            <w:shd w:val="clear" w:color="auto" w:fill="auto"/>
            <w:noWrap w:val="0"/>
            <w:vAlign w:val="center"/>
          </w:tcPr>
          <w:p>
            <w:pPr>
              <w:spacing w:line="280" w:lineRule="exact"/>
              <w:jc w:val="left"/>
              <w:textAlignment w:val="auto"/>
              <w:rPr>
                <w:rFonts w:hint="eastAsia" w:ascii="黑体" w:hAnsi="Times New Roman" w:eastAsia="黑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620" w:type="dxa"/>
            <w:shd w:val="clear" w:color="auto" w:fill="auto"/>
            <w:noWrap w:val="0"/>
            <w:vAlign w:val="center"/>
          </w:tcPr>
          <w:p>
            <w:pPr>
              <w:spacing w:line="28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指导律师</w:t>
            </w:r>
          </w:p>
          <w:p>
            <w:pPr>
              <w:spacing w:line="28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（签名）</w:t>
            </w:r>
          </w:p>
        </w:tc>
        <w:tc>
          <w:tcPr>
            <w:tcW w:w="1620" w:type="dxa"/>
            <w:shd w:val="clear" w:color="auto" w:fill="auto"/>
            <w:noWrap w:val="0"/>
            <w:vAlign w:val="center"/>
          </w:tcPr>
          <w:p>
            <w:pPr>
              <w:spacing w:line="280" w:lineRule="exact"/>
              <w:jc w:val="center"/>
              <w:textAlignment w:val="auto"/>
              <w:rPr>
                <w:rFonts w:hint="eastAsia" w:ascii="黑体" w:hAnsi="Times New Roman" w:eastAsia="黑体" w:cs="Times New Roman"/>
                <w:sz w:val="24"/>
                <w:szCs w:val="24"/>
              </w:rPr>
            </w:pPr>
          </w:p>
        </w:tc>
        <w:tc>
          <w:tcPr>
            <w:tcW w:w="1553" w:type="dxa"/>
            <w:shd w:val="clear" w:color="auto" w:fill="auto"/>
            <w:noWrap w:val="0"/>
            <w:vAlign w:val="center"/>
          </w:tcPr>
          <w:p>
            <w:pPr>
              <w:spacing w:line="280" w:lineRule="exact"/>
              <w:jc w:val="center"/>
              <w:textAlignment w:val="auto"/>
              <w:rPr>
                <w:rFonts w:hint="eastAsia" w:ascii="黑体" w:hAnsi="Times New Roman" w:eastAsia="黑体" w:cs="Times New Roman"/>
                <w:spacing w:val="-6"/>
                <w:sz w:val="24"/>
                <w:szCs w:val="24"/>
              </w:rPr>
            </w:pPr>
            <w:r>
              <w:rPr>
                <w:rFonts w:hint="eastAsia" w:ascii="黑体" w:hAnsi="Times New Roman" w:eastAsia="黑体" w:cs="Times New Roman"/>
                <w:spacing w:val="-6"/>
                <w:sz w:val="24"/>
                <w:szCs w:val="24"/>
              </w:rPr>
              <w:t>指导律师</w:t>
            </w:r>
          </w:p>
          <w:p>
            <w:pPr>
              <w:spacing w:line="280" w:lineRule="exact"/>
              <w:jc w:val="center"/>
              <w:textAlignment w:val="auto"/>
              <w:rPr>
                <w:rFonts w:hint="eastAsia" w:ascii="黑体" w:hAnsi="Times New Roman" w:eastAsia="黑体" w:cs="Times New Roman"/>
                <w:spacing w:val="-6"/>
                <w:sz w:val="24"/>
                <w:szCs w:val="24"/>
              </w:rPr>
            </w:pPr>
            <w:r>
              <w:rPr>
                <w:rFonts w:hint="eastAsia" w:ascii="黑体" w:hAnsi="Times New Roman" w:eastAsia="黑体" w:cs="Times New Roman"/>
                <w:spacing w:val="-6"/>
                <w:sz w:val="24"/>
                <w:szCs w:val="24"/>
              </w:rPr>
              <w:t>综合评价</w:t>
            </w:r>
          </w:p>
          <w:p>
            <w:pPr>
              <w:spacing w:line="28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pacing w:val="-6"/>
                <w:sz w:val="24"/>
                <w:szCs w:val="24"/>
              </w:rPr>
              <w:t>（用√表示）</w:t>
            </w:r>
          </w:p>
        </w:tc>
        <w:tc>
          <w:tcPr>
            <w:tcW w:w="4927" w:type="dxa"/>
            <w:gridSpan w:val="3"/>
            <w:shd w:val="clear" w:color="auto" w:fill="auto"/>
            <w:noWrap w:val="0"/>
            <w:vAlign w:val="center"/>
          </w:tcPr>
          <w:p>
            <w:pPr>
              <w:spacing w:line="28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□优秀  □良好  □合格  □不合格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1620" w:type="dxa"/>
            <w:shd w:val="clear" w:color="auto" w:fill="auto"/>
            <w:noWrap w:val="0"/>
            <w:vAlign w:val="center"/>
          </w:tcPr>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训练内容</w:t>
            </w: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（用√表示）</w:t>
            </w:r>
          </w:p>
        </w:tc>
        <w:tc>
          <w:tcPr>
            <w:tcW w:w="8100" w:type="dxa"/>
            <w:gridSpan w:val="5"/>
            <w:shd w:val="clear" w:color="auto" w:fill="auto"/>
            <w:noWrap w:val="0"/>
            <w:vAlign w:val="center"/>
          </w:tcPr>
          <w:p>
            <w:pPr>
              <w:spacing w:line="26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 xml:space="preserve">□接待当事人    □签订委托代理合同    □案卷归档操作 </w:t>
            </w:r>
          </w:p>
          <w:p>
            <w:pPr>
              <w:spacing w:line="260" w:lineRule="exact"/>
              <w:jc w:val="center"/>
              <w:textAlignment w:val="auto"/>
              <w:rPr>
                <w:rFonts w:hint="eastAsia" w:ascii="黑体" w:hAnsi="Times New Roman" w:eastAsia="黑体" w:cs="Times New Roman"/>
                <w:sz w:val="24"/>
                <w:szCs w:val="24"/>
              </w:rPr>
            </w:pPr>
          </w:p>
          <w:p>
            <w:pPr>
              <w:spacing w:line="26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□诉讼或仲裁代理      □非诉讼代理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3" w:hRule="atLeast"/>
        </w:trPr>
        <w:tc>
          <w:tcPr>
            <w:tcW w:w="1620" w:type="dxa"/>
            <w:shd w:val="clear" w:color="auto" w:fill="auto"/>
            <w:noWrap w:val="0"/>
            <w:vAlign w:val="center"/>
          </w:tcPr>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训</w:t>
            </w:r>
          </w:p>
          <w:p>
            <w:pPr>
              <w:spacing w:line="320" w:lineRule="exact"/>
              <w:jc w:val="center"/>
              <w:textAlignment w:val="auto"/>
              <w:rPr>
                <w:rFonts w:hint="eastAsia" w:ascii="黑体" w:hAnsi="Times New Roman" w:eastAsia="黑体" w:cs="Times New Roman"/>
                <w:sz w:val="24"/>
                <w:szCs w:val="24"/>
              </w:rPr>
            </w:pP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练</w:t>
            </w:r>
          </w:p>
          <w:p>
            <w:pPr>
              <w:spacing w:line="320" w:lineRule="exact"/>
              <w:jc w:val="center"/>
              <w:textAlignment w:val="auto"/>
              <w:rPr>
                <w:rFonts w:hint="eastAsia" w:ascii="黑体" w:hAnsi="Times New Roman" w:eastAsia="黑体" w:cs="Times New Roman"/>
                <w:sz w:val="24"/>
                <w:szCs w:val="24"/>
              </w:rPr>
            </w:pP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基</w:t>
            </w:r>
          </w:p>
          <w:p>
            <w:pPr>
              <w:spacing w:line="320" w:lineRule="exact"/>
              <w:jc w:val="center"/>
              <w:textAlignment w:val="auto"/>
              <w:rPr>
                <w:rFonts w:hint="eastAsia" w:ascii="黑体" w:hAnsi="Times New Roman" w:eastAsia="黑体" w:cs="Times New Roman"/>
                <w:sz w:val="24"/>
                <w:szCs w:val="24"/>
              </w:rPr>
            </w:pP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本</w:t>
            </w:r>
          </w:p>
          <w:p>
            <w:pPr>
              <w:spacing w:line="320" w:lineRule="exact"/>
              <w:jc w:val="center"/>
              <w:textAlignment w:val="auto"/>
              <w:rPr>
                <w:rFonts w:hint="eastAsia" w:ascii="黑体" w:hAnsi="Times New Roman" w:eastAsia="黑体" w:cs="Times New Roman"/>
                <w:sz w:val="24"/>
                <w:szCs w:val="24"/>
              </w:rPr>
            </w:pP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情</w:t>
            </w:r>
          </w:p>
          <w:p>
            <w:pPr>
              <w:spacing w:line="320" w:lineRule="exact"/>
              <w:jc w:val="center"/>
              <w:textAlignment w:val="auto"/>
              <w:rPr>
                <w:rFonts w:hint="eastAsia" w:ascii="黑体" w:hAnsi="Times New Roman" w:eastAsia="黑体" w:cs="Times New Roman"/>
                <w:sz w:val="24"/>
                <w:szCs w:val="24"/>
              </w:rPr>
            </w:pP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况</w:t>
            </w:r>
          </w:p>
          <w:p>
            <w:pPr>
              <w:spacing w:line="320" w:lineRule="exact"/>
              <w:jc w:val="center"/>
              <w:textAlignment w:val="auto"/>
              <w:rPr>
                <w:rFonts w:hint="eastAsia" w:ascii="黑体" w:hAnsi="Times New Roman" w:eastAsia="黑体" w:cs="Times New Roman"/>
                <w:sz w:val="24"/>
                <w:szCs w:val="24"/>
              </w:rPr>
            </w:pP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（实习人员填写）</w:t>
            </w:r>
          </w:p>
        </w:tc>
        <w:tc>
          <w:tcPr>
            <w:tcW w:w="8100" w:type="dxa"/>
            <w:gridSpan w:val="5"/>
            <w:shd w:val="clear" w:color="auto" w:fill="auto"/>
            <w:noWrap w:val="0"/>
            <w:vAlign w:val="center"/>
          </w:tcPr>
          <w:p>
            <w:pPr>
              <w:spacing w:line="320" w:lineRule="exact"/>
              <w:jc w:val="left"/>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案件（事件）名称或立案号：</w:t>
            </w:r>
          </w:p>
          <w:p>
            <w:pPr>
              <w:spacing w:line="320" w:lineRule="exact"/>
              <w:jc w:val="left"/>
              <w:textAlignment w:val="auto"/>
              <w:rPr>
                <w:rFonts w:hint="eastAsia" w:ascii="黑体" w:hAnsi="Times New Roman" w:eastAsia="黑体" w:cs="Times New Roman"/>
                <w:sz w:val="24"/>
                <w:szCs w:val="24"/>
              </w:rPr>
            </w:pPr>
          </w:p>
          <w:p>
            <w:pPr>
              <w:spacing w:line="320" w:lineRule="exact"/>
              <w:jc w:val="left"/>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当事人：</w:t>
            </w:r>
          </w:p>
          <w:p>
            <w:pPr>
              <w:spacing w:line="320" w:lineRule="exact"/>
              <w:jc w:val="left"/>
              <w:textAlignment w:val="auto"/>
              <w:rPr>
                <w:rFonts w:hint="eastAsia" w:ascii="黑体" w:hAnsi="Times New Roman" w:eastAsia="黑体" w:cs="Times New Roman"/>
                <w:sz w:val="24"/>
                <w:szCs w:val="24"/>
              </w:rPr>
            </w:pPr>
          </w:p>
          <w:p>
            <w:pPr>
              <w:spacing w:line="320" w:lineRule="exact"/>
              <w:jc w:val="left"/>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具体过程概要（含观察、操作、心得等）：</w:t>
            </w:r>
          </w:p>
          <w:p>
            <w:pPr>
              <w:spacing w:line="320" w:lineRule="exact"/>
              <w:jc w:val="left"/>
              <w:textAlignment w:val="auto"/>
              <w:rPr>
                <w:rFonts w:hint="eastAsia" w:ascii="黑体" w:hAnsi="Times New Roman" w:eastAsia="黑体" w:cs="Times New Roman"/>
                <w:sz w:val="24"/>
                <w:szCs w:val="24"/>
              </w:rPr>
            </w:pPr>
          </w:p>
          <w:p>
            <w:pPr>
              <w:spacing w:line="320" w:lineRule="exact"/>
              <w:jc w:val="left"/>
              <w:textAlignment w:val="auto"/>
              <w:rPr>
                <w:rFonts w:hint="eastAsia" w:ascii="黑体" w:hAnsi="Times New Roman" w:eastAsia="黑体" w:cs="Times New Roman"/>
                <w:sz w:val="24"/>
                <w:szCs w:val="24"/>
              </w:rPr>
            </w:pPr>
          </w:p>
          <w:p>
            <w:pPr>
              <w:spacing w:line="320" w:lineRule="exact"/>
              <w:jc w:val="left"/>
              <w:textAlignment w:val="auto"/>
              <w:rPr>
                <w:rFonts w:hint="eastAsia" w:ascii="黑体" w:hAnsi="Times New Roman" w:eastAsia="黑体" w:cs="Times New Roman"/>
                <w:sz w:val="24"/>
                <w:szCs w:val="24"/>
              </w:rPr>
            </w:pPr>
          </w:p>
          <w:p>
            <w:pPr>
              <w:spacing w:line="320" w:lineRule="exact"/>
              <w:jc w:val="left"/>
              <w:textAlignment w:val="auto"/>
              <w:rPr>
                <w:rFonts w:hint="eastAsia" w:ascii="黑体" w:hAnsi="Times New Roman" w:eastAsia="黑体" w:cs="Times New Roman"/>
                <w:sz w:val="24"/>
                <w:szCs w:val="24"/>
              </w:rPr>
            </w:pPr>
          </w:p>
          <w:p>
            <w:pPr>
              <w:spacing w:line="320" w:lineRule="exact"/>
              <w:jc w:val="left"/>
              <w:textAlignment w:val="auto"/>
              <w:rPr>
                <w:rFonts w:hint="eastAsia" w:ascii="黑体" w:hAnsi="Times New Roman" w:eastAsia="黑体" w:cs="Times New Roman"/>
                <w:sz w:val="24"/>
                <w:szCs w:val="24"/>
              </w:rPr>
            </w:pPr>
          </w:p>
          <w:p>
            <w:pPr>
              <w:spacing w:line="320" w:lineRule="exact"/>
              <w:jc w:val="left"/>
              <w:textAlignment w:val="auto"/>
              <w:rPr>
                <w:rFonts w:hint="eastAsia" w:ascii="黑体" w:hAnsi="Times New Roman" w:eastAsia="黑体" w:cs="Times New Roman"/>
                <w:sz w:val="24"/>
                <w:szCs w:val="24"/>
              </w:rPr>
            </w:pPr>
          </w:p>
          <w:p>
            <w:pPr>
              <w:spacing w:line="320" w:lineRule="exact"/>
              <w:jc w:val="left"/>
              <w:textAlignment w:val="auto"/>
              <w:rPr>
                <w:rFonts w:hint="eastAsia" w:ascii="黑体" w:hAnsi="Times New Roman" w:eastAsia="黑体" w:cs="Times New Roman"/>
                <w:sz w:val="24"/>
                <w:szCs w:val="24"/>
              </w:rPr>
            </w:pPr>
          </w:p>
          <w:p>
            <w:pPr>
              <w:spacing w:line="320" w:lineRule="exact"/>
              <w:jc w:val="left"/>
              <w:textAlignment w:val="auto"/>
              <w:rPr>
                <w:rFonts w:hint="eastAsia" w:ascii="黑体" w:hAnsi="Times New Roman" w:eastAsia="黑体" w:cs="Times New Roman"/>
                <w:sz w:val="24"/>
                <w:szCs w:val="24"/>
              </w:rPr>
            </w:pPr>
          </w:p>
          <w:p>
            <w:pPr>
              <w:spacing w:line="320" w:lineRule="exact"/>
              <w:jc w:val="left"/>
              <w:textAlignment w:val="auto"/>
              <w:rPr>
                <w:rFonts w:hint="eastAsia" w:ascii="黑体" w:hAnsi="Times New Roman" w:eastAsia="黑体" w:cs="Times New Roman"/>
                <w:sz w:val="24"/>
                <w:szCs w:val="24"/>
              </w:rPr>
            </w:pPr>
          </w:p>
          <w:p>
            <w:pPr>
              <w:spacing w:line="320" w:lineRule="exact"/>
              <w:jc w:val="left"/>
              <w:textAlignment w:val="auto"/>
              <w:rPr>
                <w:rFonts w:hint="eastAsia" w:ascii="黑体" w:hAnsi="Times New Roman" w:eastAsia="黑体" w:cs="Times New Roman"/>
                <w:sz w:val="24"/>
                <w:szCs w:val="24"/>
              </w:rPr>
            </w:pPr>
          </w:p>
          <w:p>
            <w:pPr>
              <w:spacing w:line="320" w:lineRule="exact"/>
              <w:jc w:val="center"/>
              <w:textAlignment w:val="auto"/>
              <w:rPr>
                <w:rFonts w:hint="eastAsia" w:ascii="黑体" w:hAnsi="Times New Roman" w:eastAsia="黑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4" w:hRule="atLeast"/>
        </w:trPr>
        <w:tc>
          <w:tcPr>
            <w:tcW w:w="1620" w:type="dxa"/>
            <w:shd w:val="clear" w:color="auto" w:fill="auto"/>
            <w:noWrap w:val="0"/>
            <w:vAlign w:val="center"/>
          </w:tcPr>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指</w:t>
            </w: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导</w:t>
            </w: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律</w:t>
            </w: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师</w:t>
            </w: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点</w:t>
            </w: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评</w:t>
            </w:r>
          </w:p>
        </w:tc>
        <w:tc>
          <w:tcPr>
            <w:tcW w:w="8100" w:type="dxa"/>
            <w:gridSpan w:val="5"/>
            <w:shd w:val="clear" w:color="auto" w:fill="auto"/>
            <w:noWrap w:val="0"/>
            <w:vAlign w:val="center"/>
          </w:tcPr>
          <w:p>
            <w:pPr>
              <w:spacing w:line="320" w:lineRule="exact"/>
              <w:jc w:val="center"/>
              <w:textAlignment w:val="auto"/>
              <w:rPr>
                <w:rFonts w:hint="eastAsia" w:ascii="黑体" w:hAnsi="Times New Roman" w:eastAsia="黑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1620" w:type="dxa"/>
            <w:shd w:val="clear" w:color="auto" w:fill="auto"/>
            <w:noWrap w:val="0"/>
            <w:vAlign w:val="center"/>
          </w:tcPr>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特别</w:t>
            </w: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情况</w:t>
            </w:r>
          </w:p>
          <w:p>
            <w:pPr>
              <w:spacing w:line="320" w:lineRule="exact"/>
              <w:jc w:val="center"/>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说明</w:t>
            </w:r>
          </w:p>
        </w:tc>
        <w:tc>
          <w:tcPr>
            <w:tcW w:w="8100" w:type="dxa"/>
            <w:gridSpan w:val="5"/>
            <w:shd w:val="clear" w:color="auto" w:fill="auto"/>
            <w:noWrap w:val="0"/>
            <w:vAlign w:val="center"/>
          </w:tcPr>
          <w:p>
            <w:pPr>
              <w:spacing w:line="320" w:lineRule="exact"/>
              <w:jc w:val="center"/>
              <w:textAlignment w:val="auto"/>
              <w:rPr>
                <w:rFonts w:hint="eastAsia" w:ascii="黑体" w:hAnsi="Times New Roman" w:eastAsia="黑体" w:cs="Times New Roman"/>
                <w:sz w:val="24"/>
                <w:szCs w:val="24"/>
              </w:rPr>
            </w:pPr>
          </w:p>
        </w:tc>
      </w:tr>
    </w:tbl>
    <w:p>
      <w:pPr>
        <w:spacing w:line="360" w:lineRule="exact"/>
        <w:jc w:val="left"/>
        <w:textAlignment w:val="auto"/>
        <w:rPr>
          <w:rFonts w:hint="eastAsia" w:ascii="黑体" w:hAnsi="Times New Roman" w:eastAsia="黑体" w:cs="Times New Roman"/>
          <w:sz w:val="24"/>
          <w:szCs w:val="24"/>
        </w:rPr>
      </w:pPr>
      <w:r>
        <w:rPr>
          <w:rFonts w:hint="eastAsia" w:ascii="黑体" w:hAnsi="Times New Roman" w:eastAsia="黑体" w:cs="Times New Roman"/>
          <w:sz w:val="24"/>
          <w:szCs w:val="24"/>
        </w:rPr>
        <w:t>制表：                                             制表日期：</w:t>
      </w:r>
    </w:p>
    <w:p>
      <w:pPr>
        <w:keepNext w:val="0"/>
        <w:keepLines w:val="0"/>
        <w:pageBreakBefore w:val="0"/>
        <w:widowControl w:val="0"/>
        <w:kinsoku/>
        <w:wordWrap/>
        <w:overflowPunct/>
        <w:topLinePunct w:val="0"/>
        <w:autoSpaceDE/>
        <w:autoSpaceDN/>
        <w:bidi w:val="0"/>
        <w:adjustRightInd/>
        <w:snapToGrid/>
        <w:spacing w:after="312" w:afterLines="50" w:line="560" w:lineRule="exact"/>
        <w:textAlignment w:val="auto"/>
        <w:rPr>
          <w:rFonts w:hint="eastAsia" w:ascii="仿宋_GB2312" w:eastAsia="仿宋_GB2312"/>
          <w:sz w:val="32"/>
          <w:szCs w:val="32"/>
        </w:rPr>
        <w:sectPr>
          <w:pgSz w:w="11905" w:h="16837"/>
          <w:pgMar w:top="1417" w:right="1361" w:bottom="1247" w:left="1417" w:header="567" w:footer="1134" w:gutter="0"/>
          <w:pgNumType w:fmt="numberInDash"/>
          <w:cols w:space="0" w:num="1"/>
          <w:rtlGutter w:val="0"/>
          <w:docGrid w:linePitch="618" w:charSpace="0"/>
        </w:sectPr>
      </w:pPr>
    </w:p>
    <w:p>
      <w:pPr>
        <w:keepNext w:val="0"/>
        <w:keepLines w:val="0"/>
        <w:pageBreakBefore w:val="0"/>
        <w:widowControl w:val="0"/>
        <w:kinsoku/>
        <w:wordWrap/>
        <w:overflowPunct/>
        <w:topLinePunct w:val="0"/>
        <w:autoSpaceDE/>
        <w:autoSpaceDN/>
        <w:bidi w:val="0"/>
        <w:adjustRightInd/>
        <w:snapToGrid/>
        <w:spacing w:after="312" w:afterLines="50" w:line="560" w:lineRule="exact"/>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after="312" w:afterLines="50" w:line="560" w:lineRule="exact"/>
        <w:ind w:firstLine="640" w:firstLineChars="200"/>
        <w:textAlignment w:val="auto"/>
        <w:rPr>
          <w:rFonts w:hint="eastAsia" w:ascii="仿宋_GB2312" w:eastAsia="仿宋_GB2312"/>
          <w:sz w:val="32"/>
          <w:szCs w:val="32"/>
        </w:rPr>
      </w:pPr>
    </w:p>
    <w:p>
      <w:bookmarkStart w:id="1" w:name="_GoBack"/>
      <w:bookmarkEnd w:id="1"/>
    </w:p>
    <w:sectPr>
      <w:pgSz w:w="11905" w:h="16837"/>
      <w:pgMar w:top="1417" w:right="1361" w:bottom="1247" w:left="1417" w:header="567" w:footer="1134" w:gutter="0"/>
      <w:pgNumType w:fmt="numberInDash"/>
      <w:cols w:space="0" w:num="1"/>
      <w:rtlGutter w:val="0"/>
      <w:docGrid w:linePitch="618"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创艺简标宋">
    <w:altName w:val="黑体"/>
    <w:panose1 w:val="00000000000000000000"/>
    <w:charset w:val="86"/>
    <w:family w:val="auto"/>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adjustRightInd w:val="0"/>
      <w:snapToGrid w:val="0"/>
      <w:spacing w:after="200" w:line="240" w:lineRule="auto"/>
      <w:jc w:val="right"/>
      <w:textAlignment w:val="auto"/>
      <w:rPr>
        <w:rFonts w:ascii="仿宋_GB2312"/>
        <w:color w:val="auto"/>
        <w:sz w:val="28"/>
        <w:szCs w:val="28"/>
      </w:rPr>
    </w:pPr>
    <w:r>
      <w:rPr>
        <w:rFonts w:ascii="仿宋_GB2312"/>
        <w:color w:val="auto"/>
        <w:sz w:val="28"/>
        <w:szCs w:val="28"/>
      </w:rPr>
      <w:fldChar w:fldCharType="begin"/>
    </w:r>
    <w:r>
      <w:rPr>
        <w:rFonts w:ascii="仿宋_GB2312"/>
        <w:color w:val="auto"/>
        <w:sz w:val="28"/>
        <w:szCs w:val="28"/>
      </w:rPr>
      <w:instrText xml:space="preserve"> PAGE   \* MERGEFORMAT </w:instrText>
    </w:r>
    <w:r>
      <w:rPr>
        <w:rFonts w:ascii="仿宋_GB2312"/>
        <w:color w:val="auto"/>
        <w:sz w:val="28"/>
        <w:szCs w:val="28"/>
      </w:rPr>
      <w:fldChar w:fldCharType="separate"/>
    </w:r>
    <w:r>
      <w:rPr>
        <w:rFonts w:ascii="仿宋_GB2312"/>
        <w:color w:val="auto"/>
        <w:sz w:val="28"/>
        <w:szCs w:val="28"/>
        <w:lang w:val="zh-CN"/>
      </w:rPr>
      <w:t>-</w:t>
    </w:r>
    <w:r>
      <w:rPr>
        <w:rFonts w:ascii="仿宋_GB2312"/>
        <w:color w:val="auto"/>
        <w:sz w:val="28"/>
        <w:szCs w:val="28"/>
      </w:rPr>
      <w:t xml:space="preserve"> 3 -</w:t>
    </w:r>
    <w:r>
      <w:rPr>
        <w:rFonts w:ascii="仿宋_GB2312"/>
        <w:color w:val="auto"/>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adjustRightInd w:val="0"/>
      <w:snapToGrid w:val="0"/>
      <w:spacing w:after="200" w:line="240" w:lineRule="auto"/>
      <w:jc w:val="left"/>
      <w:textAlignment w:val="auto"/>
      <w:rPr>
        <w:rFonts w:ascii="仿宋_GB2312"/>
        <w:color w:val="auto"/>
        <w:sz w:val="28"/>
        <w:szCs w:val="28"/>
      </w:rPr>
    </w:pPr>
    <w:r>
      <w:rPr>
        <w:rFonts w:ascii="仿宋_GB2312"/>
        <w:color w:val="auto"/>
        <w:sz w:val="28"/>
        <w:szCs w:val="28"/>
      </w:rPr>
      <w:fldChar w:fldCharType="begin"/>
    </w:r>
    <w:r>
      <w:rPr>
        <w:rFonts w:ascii="仿宋_GB2312"/>
        <w:color w:val="auto"/>
        <w:sz w:val="28"/>
        <w:szCs w:val="28"/>
      </w:rPr>
      <w:instrText xml:space="preserve"> PAGE   \* MERGEFORMAT </w:instrText>
    </w:r>
    <w:r>
      <w:rPr>
        <w:rFonts w:ascii="仿宋_GB2312"/>
        <w:color w:val="auto"/>
        <w:sz w:val="28"/>
        <w:szCs w:val="28"/>
      </w:rPr>
      <w:fldChar w:fldCharType="separate"/>
    </w:r>
    <w:r>
      <w:rPr>
        <w:rFonts w:ascii="仿宋_GB2312"/>
        <w:color w:val="auto"/>
        <w:sz w:val="28"/>
        <w:szCs w:val="28"/>
        <w:lang w:val="zh-CN"/>
      </w:rPr>
      <w:t>-</w:t>
    </w:r>
    <w:r>
      <w:rPr>
        <w:rFonts w:ascii="仿宋_GB2312"/>
        <w:color w:val="auto"/>
        <w:sz w:val="28"/>
        <w:szCs w:val="28"/>
      </w:rPr>
      <w:t xml:space="preserve"> 2 -</w:t>
    </w:r>
    <w:r>
      <w:rPr>
        <w:rFonts w:ascii="仿宋_GB2312"/>
        <w:color w:val="auto"/>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evenAndOddHeaders w:val="1"/>
  <w:drawingGridHorizontalSpacing w:val="155"/>
  <w:drawingGridVerticalSpacing w:val="309"/>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CF1AD4"/>
    <w:rsid w:val="00005347"/>
    <w:rsid w:val="00006505"/>
    <w:rsid w:val="00025CED"/>
    <w:rsid w:val="00030574"/>
    <w:rsid w:val="00047005"/>
    <w:rsid w:val="00055569"/>
    <w:rsid w:val="00055F33"/>
    <w:rsid w:val="000567E6"/>
    <w:rsid w:val="00056C85"/>
    <w:rsid w:val="0007301A"/>
    <w:rsid w:val="00094D57"/>
    <w:rsid w:val="000A51AB"/>
    <w:rsid w:val="000A7B83"/>
    <w:rsid w:val="000B5BF0"/>
    <w:rsid w:val="000F1F28"/>
    <w:rsid w:val="000F396B"/>
    <w:rsid w:val="000F447C"/>
    <w:rsid w:val="00114271"/>
    <w:rsid w:val="001230FC"/>
    <w:rsid w:val="00126574"/>
    <w:rsid w:val="001314DF"/>
    <w:rsid w:val="00153527"/>
    <w:rsid w:val="0015616E"/>
    <w:rsid w:val="00160635"/>
    <w:rsid w:val="001654FD"/>
    <w:rsid w:val="00190BA0"/>
    <w:rsid w:val="00197103"/>
    <w:rsid w:val="001B5329"/>
    <w:rsid w:val="001D370C"/>
    <w:rsid w:val="001D4763"/>
    <w:rsid w:val="001D516A"/>
    <w:rsid w:val="001D5F74"/>
    <w:rsid w:val="001E1E0F"/>
    <w:rsid w:val="001E6269"/>
    <w:rsid w:val="001F5747"/>
    <w:rsid w:val="001F7BEA"/>
    <w:rsid w:val="002122DA"/>
    <w:rsid w:val="0022683E"/>
    <w:rsid w:val="00231199"/>
    <w:rsid w:val="00232B33"/>
    <w:rsid w:val="0023566F"/>
    <w:rsid w:val="00241BF5"/>
    <w:rsid w:val="00245490"/>
    <w:rsid w:val="00256FB4"/>
    <w:rsid w:val="0026148A"/>
    <w:rsid w:val="00265A72"/>
    <w:rsid w:val="00266310"/>
    <w:rsid w:val="00273BED"/>
    <w:rsid w:val="00274184"/>
    <w:rsid w:val="00274986"/>
    <w:rsid w:val="00285128"/>
    <w:rsid w:val="002868F5"/>
    <w:rsid w:val="00290CFB"/>
    <w:rsid w:val="00293886"/>
    <w:rsid w:val="00293E5C"/>
    <w:rsid w:val="002B22F1"/>
    <w:rsid w:val="002B7076"/>
    <w:rsid w:val="002C325B"/>
    <w:rsid w:val="002D368D"/>
    <w:rsid w:val="003060D6"/>
    <w:rsid w:val="00320747"/>
    <w:rsid w:val="00320D34"/>
    <w:rsid w:val="00321A92"/>
    <w:rsid w:val="003247C1"/>
    <w:rsid w:val="00345253"/>
    <w:rsid w:val="0034708B"/>
    <w:rsid w:val="00351A9F"/>
    <w:rsid w:val="0036512E"/>
    <w:rsid w:val="00376598"/>
    <w:rsid w:val="003841D4"/>
    <w:rsid w:val="00385FDB"/>
    <w:rsid w:val="003C116A"/>
    <w:rsid w:val="003C53C8"/>
    <w:rsid w:val="003C69F2"/>
    <w:rsid w:val="0040230C"/>
    <w:rsid w:val="0040310E"/>
    <w:rsid w:val="00407181"/>
    <w:rsid w:val="00412049"/>
    <w:rsid w:val="00413E82"/>
    <w:rsid w:val="00416938"/>
    <w:rsid w:val="0042779E"/>
    <w:rsid w:val="00432AE7"/>
    <w:rsid w:val="00446935"/>
    <w:rsid w:val="00447D80"/>
    <w:rsid w:val="004548CA"/>
    <w:rsid w:val="0045492C"/>
    <w:rsid w:val="004616F1"/>
    <w:rsid w:val="00465F63"/>
    <w:rsid w:val="00480CE3"/>
    <w:rsid w:val="00483C37"/>
    <w:rsid w:val="004C5899"/>
    <w:rsid w:val="004D31EC"/>
    <w:rsid w:val="004D6F99"/>
    <w:rsid w:val="004E21D9"/>
    <w:rsid w:val="004E358D"/>
    <w:rsid w:val="004E4161"/>
    <w:rsid w:val="004E52B1"/>
    <w:rsid w:val="00502BCC"/>
    <w:rsid w:val="00504256"/>
    <w:rsid w:val="00504A18"/>
    <w:rsid w:val="00506AB2"/>
    <w:rsid w:val="005206E8"/>
    <w:rsid w:val="005403AD"/>
    <w:rsid w:val="00541B16"/>
    <w:rsid w:val="00544BDE"/>
    <w:rsid w:val="00547197"/>
    <w:rsid w:val="00550E19"/>
    <w:rsid w:val="0055727C"/>
    <w:rsid w:val="0057697C"/>
    <w:rsid w:val="005822E5"/>
    <w:rsid w:val="00585D70"/>
    <w:rsid w:val="0058654A"/>
    <w:rsid w:val="005901D3"/>
    <w:rsid w:val="00597B71"/>
    <w:rsid w:val="005B41A9"/>
    <w:rsid w:val="005C48D9"/>
    <w:rsid w:val="005D158C"/>
    <w:rsid w:val="005E30A1"/>
    <w:rsid w:val="005E37D7"/>
    <w:rsid w:val="005E6CE0"/>
    <w:rsid w:val="005F246C"/>
    <w:rsid w:val="005F6765"/>
    <w:rsid w:val="005F6D08"/>
    <w:rsid w:val="005F736D"/>
    <w:rsid w:val="0062215A"/>
    <w:rsid w:val="0062628D"/>
    <w:rsid w:val="00664B8B"/>
    <w:rsid w:val="006709F7"/>
    <w:rsid w:val="00672969"/>
    <w:rsid w:val="0067766A"/>
    <w:rsid w:val="00691CF8"/>
    <w:rsid w:val="00697A85"/>
    <w:rsid w:val="006A34B3"/>
    <w:rsid w:val="006B29A6"/>
    <w:rsid w:val="006B427F"/>
    <w:rsid w:val="006B50EB"/>
    <w:rsid w:val="006C16C4"/>
    <w:rsid w:val="006C588B"/>
    <w:rsid w:val="006C5CB0"/>
    <w:rsid w:val="006D478F"/>
    <w:rsid w:val="006D4F2A"/>
    <w:rsid w:val="006E1907"/>
    <w:rsid w:val="006E3E94"/>
    <w:rsid w:val="006E5DF3"/>
    <w:rsid w:val="006F5EB6"/>
    <w:rsid w:val="00700400"/>
    <w:rsid w:val="0070558B"/>
    <w:rsid w:val="00713270"/>
    <w:rsid w:val="00715394"/>
    <w:rsid w:val="00723358"/>
    <w:rsid w:val="00731991"/>
    <w:rsid w:val="007337CA"/>
    <w:rsid w:val="00733A80"/>
    <w:rsid w:val="007604E9"/>
    <w:rsid w:val="007623ED"/>
    <w:rsid w:val="00786D94"/>
    <w:rsid w:val="00792B1B"/>
    <w:rsid w:val="007954DA"/>
    <w:rsid w:val="00797A5A"/>
    <w:rsid w:val="007A49F0"/>
    <w:rsid w:val="007B2895"/>
    <w:rsid w:val="007D30F9"/>
    <w:rsid w:val="007D702B"/>
    <w:rsid w:val="007E2AA5"/>
    <w:rsid w:val="00813296"/>
    <w:rsid w:val="008145BF"/>
    <w:rsid w:val="008153F3"/>
    <w:rsid w:val="0083797A"/>
    <w:rsid w:val="00840E4E"/>
    <w:rsid w:val="008520F5"/>
    <w:rsid w:val="00857CF7"/>
    <w:rsid w:val="00866FA7"/>
    <w:rsid w:val="00886FAF"/>
    <w:rsid w:val="00897EAE"/>
    <w:rsid w:val="008A2A29"/>
    <w:rsid w:val="008B67BB"/>
    <w:rsid w:val="008F28FB"/>
    <w:rsid w:val="009006FB"/>
    <w:rsid w:val="0090564C"/>
    <w:rsid w:val="00906236"/>
    <w:rsid w:val="00906FE2"/>
    <w:rsid w:val="0093300A"/>
    <w:rsid w:val="00935365"/>
    <w:rsid w:val="00947932"/>
    <w:rsid w:val="00962D3B"/>
    <w:rsid w:val="009673E4"/>
    <w:rsid w:val="00967452"/>
    <w:rsid w:val="009803D5"/>
    <w:rsid w:val="00991A7B"/>
    <w:rsid w:val="0099293F"/>
    <w:rsid w:val="009C7BBB"/>
    <w:rsid w:val="009D3745"/>
    <w:rsid w:val="009F327C"/>
    <w:rsid w:val="009F505B"/>
    <w:rsid w:val="009F649D"/>
    <w:rsid w:val="009F6617"/>
    <w:rsid w:val="00A05383"/>
    <w:rsid w:val="00A14C6E"/>
    <w:rsid w:val="00A16DBF"/>
    <w:rsid w:val="00A335BF"/>
    <w:rsid w:val="00A44B44"/>
    <w:rsid w:val="00A50CE3"/>
    <w:rsid w:val="00A6418A"/>
    <w:rsid w:val="00A739B6"/>
    <w:rsid w:val="00A73E49"/>
    <w:rsid w:val="00A7622A"/>
    <w:rsid w:val="00A93657"/>
    <w:rsid w:val="00AA1A53"/>
    <w:rsid w:val="00AA1CED"/>
    <w:rsid w:val="00AA5DB7"/>
    <w:rsid w:val="00AA77A8"/>
    <w:rsid w:val="00AB0E73"/>
    <w:rsid w:val="00AB31F6"/>
    <w:rsid w:val="00AD310F"/>
    <w:rsid w:val="00AD5AF9"/>
    <w:rsid w:val="00AE2EBC"/>
    <w:rsid w:val="00AE377D"/>
    <w:rsid w:val="00AF55F8"/>
    <w:rsid w:val="00B02158"/>
    <w:rsid w:val="00B12259"/>
    <w:rsid w:val="00B21617"/>
    <w:rsid w:val="00B2585B"/>
    <w:rsid w:val="00B36B92"/>
    <w:rsid w:val="00B569C2"/>
    <w:rsid w:val="00B71ECF"/>
    <w:rsid w:val="00B746A7"/>
    <w:rsid w:val="00B97036"/>
    <w:rsid w:val="00BC2044"/>
    <w:rsid w:val="00BC584F"/>
    <w:rsid w:val="00BD2FBB"/>
    <w:rsid w:val="00BF6F03"/>
    <w:rsid w:val="00C05DF8"/>
    <w:rsid w:val="00C060B1"/>
    <w:rsid w:val="00C37EEC"/>
    <w:rsid w:val="00C519FD"/>
    <w:rsid w:val="00C533C8"/>
    <w:rsid w:val="00C53490"/>
    <w:rsid w:val="00C64BE4"/>
    <w:rsid w:val="00C816D4"/>
    <w:rsid w:val="00C8171D"/>
    <w:rsid w:val="00C92D61"/>
    <w:rsid w:val="00C93CD5"/>
    <w:rsid w:val="00CB4417"/>
    <w:rsid w:val="00CC005F"/>
    <w:rsid w:val="00CC4F61"/>
    <w:rsid w:val="00CD29F8"/>
    <w:rsid w:val="00CE34A3"/>
    <w:rsid w:val="00CF57C4"/>
    <w:rsid w:val="00D0505B"/>
    <w:rsid w:val="00D13643"/>
    <w:rsid w:val="00D15E16"/>
    <w:rsid w:val="00D22D71"/>
    <w:rsid w:val="00D2433B"/>
    <w:rsid w:val="00D24F3F"/>
    <w:rsid w:val="00D42670"/>
    <w:rsid w:val="00D4597E"/>
    <w:rsid w:val="00D55874"/>
    <w:rsid w:val="00D56353"/>
    <w:rsid w:val="00D64A0C"/>
    <w:rsid w:val="00D67F57"/>
    <w:rsid w:val="00D828CC"/>
    <w:rsid w:val="00DA2D76"/>
    <w:rsid w:val="00DA3D10"/>
    <w:rsid w:val="00DA3E42"/>
    <w:rsid w:val="00DA64CA"/>
    <w:rsid w:val="00DB2114"/>
    <w:rsid w:val="00DB6209"/>
    <w:rsid w:val="00DB72C9"/>
    <w:rsid w:val="00DC0BBE"/>
    <w:rsid w:val="00DD02BC"/>
    <w:rsid w:val="00DE2C2A"/>
    <w:rsid w:val="00E011C5"/>
    <w:rsid w:val="00E01609"/>
    <w:rsid w:val="00E05CC9"/>
    <w:rsid w:val="00E065BB"/>
    <w:rsid w:val="00E07B5D"/>
    <w:rsid w:val="00E11570"/>
    <w:rsid w:val="00E22F8D"/>
    <w:rsid w:val="00E264C7"/>
    <w:rsid w:val="00E3357B"/>
    <w:rsid w:val="00E3482D"/>
    <w:rsid w:val="00E41E26"/>
    <w:rsid w:val="00E42FA4"/>
    <w:rsid w:val="00E437DD"/>
    <w:rsid w:val="00E5221B"/>
    <w:rsid w:val="00E564D0"/>
    <w:rsid w:val="00E73B7C"/>
    <w:rsid w:val="00E73E40"/>
    <w:rsid w:val="00E7457C"/>
    <w:rsid w:val="00E76B3A"/>
    <w:rsid w:val="00E77E64"/>
    <w:rsid w:val="00E95F14"/>
    <w:rsid w:val="00E96805"/>
    <w:rsid w:val="00EA0E2C"/>
    <w:rsid w:val="00EA26BA"/>
    <w:rsid w:val="00EA3B50"/>
    <w:rsid w:val="00EB4484"/>
    <w:rsid w:val="00EB4623"/>
    <w:rsid w:val="00EC5B92"/>
    <w:rsid w:val="00ED145D"/>
    <w:rsid w:val="00ED3ECB"/>
    <w:rsid w:val="00ED6B1A"/>
    <w:rsid w:val="00EF30C4"/>
    <w:rsid w:val="00EF6776"/>
    <w:rsid w:val="00F0317F"/>
    <w:rsid w:val="00F10D1B"/>
    <w:rsid w:val="00F133DF"/>
    <w:rsid w:val="00F16FD9"/>
    <w:rsid w:val="00F31AFB"/>
    <w:rsid w:val="00F40CDB"/>
    <w:rsid w:val="00F4700A"/>
    <w:rsid w:val="00F472EF"/>
    <w:rsid w:val="00F56B72"/>
    <w:rsid w:val="00F57C2F"/>
    <w:rsid w:val="00F602D1"/>
    <w:rsid w:val="00F745B6"/>
    <w:rsid w:val="00F87B8E"/>
    <w:rsid w:val="00F93F95"/>
    <w:rsid w:val="00FA69C7"/>
    <w:rsid w:val="00FD5AE1"/>
    <w:rsid w:val="00FE0EF7"/>
    <w:rsid w:val="00FE4FE0"/>
    <w:rsid w:val="00FE5109"/>
    <w:rsid w:val="02234BBB"/>
    <w:rsid w:val="06504D07"/>
    <w:rsid w:val="07641007"/>
    <w:rsid w:val="0AF11B25"/>
    <w:rsid w:val="0EB2396F"/>
    <w:rsid w:val="10C91BF0"/>
    <w:rsid w:val="15157390"/>
    <w:rsid w:val="1E0539D6"/>
    <w:rsid w:val="216C75CE"/>
    <w:rsid w:val="27696756"/>
    <w:rsid w:val="29812E27"/>
    <w:rsid w:val="2D411B5C"/>
    <w:rsid w:val="2F31050A"/>
    <w:rsid w:val="30324927"/>
    <w:rsid w:val="31670F96"/>
    <w:rsid w:val="31AD3D05"/>
    <w:rsid w:val="39167FFD"/>
    <w:rsid w:val="3AE07E35"/>
    <w:rsid w:val="3C15157A"/>
    <w:rsid w:val="458B01B0"/>
    <w:rsid w:val="4ABE4C55"/>
    <w:rsid w:val="4DF0302D"/>
    <w:rsid w:val="4E4F56D1"/>
    <w:rsid w:val="4ED94C12"/>
    <w:rsid w:val="553F131D"/>
    <w:rsid w:val="566364ED"/>
    <w:rsid w:val="58AB399F"/>
    <w:rsid w:val="590F697B"/>
    <w:rsid w:val="5AA25916"/>
    <w:rsid w:val="5B620A5D"/>
    <w:rsid w:val="5E26182A"/>
    <w:rsid w:val="5ECF1AD4"/>
    <w:rsid w:val="61744E64"/>
    <w:rsid w:val="629F6EA4"/>
    <w:rsid w:val="674C0B08"/>
    <w:rsid w:val="68392EE1"/>
    <w:rsid w:val="71D574ED"/>
    <w:rsid w:val="73685CDC"/>
    <w:rsid w:val="74BC7B84"/>
    <w:rsid w:val="75492FFC"/>
    <w:rsid w:val="7840433D"/>
    <w:rsid w:val="7C2009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538" w:lineRule="atLeast"/>
      <w:jc w:val="both"/>
      <w:textAlignment w:val="baseline"/>
    </w:pPr>
    <w:rPr>
      <w:rFonts w:ascii="Times New Roman" w:hAnsi="Times New Roman" w:eastAsia="仿宋_GB2312" w:cs="Times New Roman"/>
      <w:color w:val="000000"/>
      <w:sz w:val="32"/>
      <w:u w:color="000000"/>
      <w:lang w:val="en-US" w:eastAsia="zh-CN" w:bidi="ar-SA"/>
    </w:rPr>
  </w:style>
  <w:style w:type="paragraph" w:styleId="2">
    <w:name w:val="heading 1"/>
    <w:basedOn w:val="1"/>
    <w:next w:val="1"/>
    <w:link w:val="18"/>
    <w:qFormat/>
    <w:uiPriority w:val="9"/>
    <w:pPr>
      <w:keepNext/>
      <w:keepLines/>
      <w:widowControl w:val="0"/>
      <w:spacing w:before="300" w:after="300" w:line="700" w:lineRule="exact"/>
      <w:jc w:val="center"/>
      <w:textAlignment w:val="auto"/>
      <w:outlineLvl w:val="0"/>
    </w:pPr>
    <w:rPr>
      <w:rFonts w:ascii="Calibri" w:hAnsi="Calibri" w:eastAsia="方正小标宋简体"/>
      <w:b/>
      <w:bCs/>
      <w:color w:val="auto"/>
      <w:kern w:val="44"/>
      <w:sz w:val="44"/>
      <w:szCs w:val="44"/>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4"/>
    <w:unhideWhenUsed/>
    <w:qFormat/>
    <w:uiPriority w:val="99"/>
    <w:pPr>
      <w:widowControl w:val="0"/>
      <w:spacing w:line="240" w:lineRule="auto"/>
      <w:jc w:val="left"/>
      <w:textAlignment w:val="auto"/>
    </w:pPr>
    <w:rPr>
      <w:rFonts w:asciiTheme="minorHAnsi" w:hAnsiTheme="minorHAnsi" w:eastAsiaTheme="minorEastAsia" w:cstheme="minorBidi"/>
      <w:color w:val="auto"/>
      <w:kern w:val="2"/>
      <w:sz w:val="21"/>
      <w:szCs w:val="22"/>
    </w:rPr>
  </w:style>
  <w:style w:type="paragraph" w:styleId="4">
    <w:name w:val="Date"/>
    <w:basedOn w:val="1"/>
    <w:next w:val="1"/>
    <w:link w:val="16"/>
    <w:qFormat/>
    <w:uiPriority w:val="0"/>
    <w:pPr>
      <w:ind w:left="100" w:leftChars="2500"/>
    </w:pPr>
  </w:style>
  <w:style w:type="paragraph" w:styleId="5">
    <w:name w:val="Balloon Text"/>
    <w:basedOn w:val="1"/>
    <w:link w:val="15"/>
    <w:qFormat/>
    <w:uiPriority w:val="0"/>
    <w:pPr>
      <w:spacing w:line="240" w:lineRule="auto"/>
    </w:pPr>
    <w:rPr>
      <w:sz w:val="18"/>
      <w:szCs w:val="18"/>
    </w:rPr>
  </w:style>
  <w:style w:type="paragraph" w:styleId="6">
    <w:name w:val="footer"/>
    <w:basedOn w:val="1"/>
    <w:link w:val="14"/>
    <w:qFormat/>
    <w:uiPriority w:val="0"/>
    <w:pPr>
      <w:tabs>
        <w:tab w:val="center" w:pos="4153"/>
        <w:tab w:val="right" w:pos="8306"/>
      </w:tabs>
      <w:snapToGrid w:val="0"/>
      <w:spacing w:line="240" w:lineRule="atLeast"/>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8">
    <w:name w:val="Normal (Web)"/>
    <w:basedOn w:val="1"/>
    <w:qFormat/>
    <w:uiPriority w:val="99"/>
    <w:pPr>
      <w:jc w:val="left"/>
    </w:pPr>
    <w:rPr>
      <w:sz w:val="24"/>
    </w:rPr>
  </w:style>
  <w:style w:type="table" w:styleId="10">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12">
    <w:name w:val="Hyperlink"/>
    <w:basedOn w:val="11"/>
    <w:qFormat/>
    <w:uiPriority w:val="0"/>
    <w:rPr>
      <w:color w:val="000099"/>
      <w:u w:val="none"/>
    </w:rPr>
  </w:style>
  <w:style w:type="character" w:customStyle="1" w:styleId="13">
    <w:name w:val="页眉 Char"/>
    <w:basedOn w:val="11"/>
    <w:link w:val="7"/>
    <w:qFormat/>
    <w:uiPriority w:val="0"/>
    <w:rPr>
      <w:rFonts w:eastAsia="仿宋_GB2312"/>
      <w:color w:val="000000"/>
      <w:sz w:val="18"/>
      <w:szCs w:val="18"/>
      <w:u w:color="000000"/>
    </w:rPr>
  </w:style>
  <w:style w:type="character" w:customStyle="1" w:styleId="14">
    <w:name w:val="页脚 Char"/>
    <w:basedOn w:val="11"/>
    <w:link w:val="6"/>
    <w:qFormat/>
    <w:uiPriority w:val="0"/>
    <w:rPr>
      <w:rFonts w:eastAsia="仿宋_GB2312"/>
      <w:color w:val="000000"/>
      <w:sz w:val="18"/>
      <w:szCs w:val="18"/>
      <w:u w:color="000000"/>
    </w:rPr>
  </w:style>
  <w:style w:type="character" w:customStyle="1" w:styleId="15">
    <w:name w:val="批注框文本 Char"/>
    <w:basedOn w:val="11"/>
    <w:link w:val="5"/>
    <w:qFormat/>
    <w:uiPriority w:val="0"/>
    <w:rPr>
      <w:rFonts w:eastAsia="仿宋_GB2312"/>
      <w:color w:val="000000"/>
      <w:sz w:val="18"/>
      <w:szCs w:val="18"/>
      <w:u w:color="000000"/>
    </w:rPr>
  </w:style>
  <w:style w:type="character" w:customStyle="1" w:styleId="16">
    <w:name w:val="日期 Char"/>
    <w:basedOn w:val="11"/>
    <w:link w:val="4"/>
    <w:qFormat/>
    <w:uiPriority w:val="0"/>
    <w:rPr>
      <w:rFonts w:eastAsia="仿宋_GB2312"/>
      <w:color w:val="000000"/>
      <w:sz w:val="31"/>
      <w:u w:color="000000"/>
    </w:rPr>
  </w:style>
  <w:style w:type="paragraph" w:customStyle="1" w:styleId="17">
    <w:name w:val="列出段落1"/>
    <w:basedOn w:val="1"/>
    <w:unhideWhenUsed/>
    <w:qFormat/>
    <w:uiPriority w:val="99"/>
    <w:pPr>
      <w:widowControl w:val="0"/>
      <w:spacing w:line="240" w:lineRule="auto"/>
      <w:ind w:firstLine="420" w:firstLineChars="200"/>
      <w:textAlignment w:val="auto"/>
    </w:pPr>
    <w:rPr>
      <w:rFonts w:eastAsia="宋体"/>
      <w:color w:val="auto"/>
      <w:kern w:val="2"/>
      <w:sz w:val="21"/>
      <w:szCs w:val="24"/>
    </w:rPr>
  </w:style>
  <w:style w:type="character" w:customStyle="1" w:styleId="18">
    <w:name w:val="标题 1 Char"/>
    <w:basedOn w:val="11"/>
    <w:link w:val="2"/>
    <w:qFormat/>
    <w:uiPriority w:val="9"/>
    <w:rPr>
      <w:rFonts w:ascii="Calibri" w:hAnsi="Calibri" w:eastAsia="方正小标宋简体"/>
      <w:b/>
      <w:bCs/>
      <w:kern w:val="44"/>
      <w:sz w:val="44"/>
      <w:szCs w:val="44"/>
    </w:rPr>
  </w:style>
  <w:style w:type="table" w:customStyle="1" w:styleId="19">
    <w:name w:val="网格型1"/>
    <w:basedOn w:val="9"/>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0">
    <w:name w:val="Body text|1_"/>
    <w:basedOn w:val="11"/>
    <w:link w:val="21"/>
    <w:qFormat/>
    <w:uiPriority w:val="0"/>
    <w:rPr>
      <w:rFonts w:ascii="宋体" w:hAnsi="宋体" w:cs="宋体"/>
      <w:sz w:val="19"/>
      <w:szCs w:val="19"/>
      <w:lang w:val="zh-TW" w:eastAsia="zh-TW" w:bidi="zh-TW"/>
    </w:rPr>
  </w:style>
  <w:style w:type="paragraph" w:customStyle="1" w:styleId="21">
    <w:name w:val="Body text|1"/>
    <w:basedOn w:val="1"/>
    <w:link w:val="20"/>
    <w:qFormat/>
    <w:uiPriority w:val="0"/>
    <w:pPr>
      <w:widowControl w:val="0"/>
      <w:spacing w:line="413" w:lineRule="auto"/>
      <w:jc w:val="left"/>
      <w:textAlignment w:val="auto"/>
    </w:pPr>
    <w:rPr>
      <w:rFonts w:ascii="宋体" w:hAnsi="宋体" w:eastAsia="宋体" w:cs="宋体"/>
      <w:color w:val="auto"/>
      <w:sz w:val="19"/>
      <w:szCs w:val="19"/>
      <w:lang w:val="zh-TW" w:eastAsia="zh-TW" w:bidi="zh-TW"/>
    </w:rPr>
  </w:style>
  <w:style w:type="character" w:customStyle="1" w:styleId="22">
    <w:name w:val="font01"/>
    <w:basedOn w:val="11"/>
    <w:qFormat/>
    <w:uiPriority w:val="0"/>
    <w:rPr>
      <w:rFonts w:hint="eastAsia" w:ascii="宋体" w:hAnsi="宋体" w:eastAsia="宋体" w:cs="宋体"/>
      <w:color w:val="000000"/>
      <w:sz w:val="22"/>
      <w:szCs w:val="22"/>
      <w:u w:val="none"/>
    </w:rPr>
  </w:style>
  <w:style w:type="character" w:customStyle="1" w:styleId="23">
    <w:name w:val="font11"/>
    <w:basedOn w:val="11"/>
    <w:qFormat/>
    <w:uiPriority w:val="0"/>
    <w:rPr>
      <w:rFonts w:ascii="Calibri" w:hAnsi="Calibri" w:cs="Calibri"/>
      <w:color w:val="000000"/>
      <w:sz w:val="22"/>
      <w:szCs w:val="22"/>
      <w:u w:val="none"/>
    </w:rPr>
  </w:style>
  <w:style w:type="character" w:customStyle="1" w:styleId="24">
    <w:name w:val="批注文字 Char"/>
    <w:basedOn w:val="11"/>
    <w:link w:val="3"/>
    <w:qFormat/>
    <w:uiPriority w:val="99"/>
    <w:rPr>
      <w:rFonts w:asciiTheme="minorHAnsi" w:hAnsiTheme="minorHAnsi" w:eastAsiaTheme="minorEastAsia" w:cstheme="minorBidi"/>
      <w:kern w:val="2"/>
      <w:sz w:val="21"/>
      <w:szCs w:val="22"/>
      <w:u w:color="000000"/>
    </w:rPr>
  </w:style>
  <w:style w:type="paragraph" w:styleId="2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C701CA-DB89-47B4-B58D-F473474F7FFE}">
  <ds:schemaRefs/>
</ds:datastoreItem>
</file>

<file path=docProps/app.xml><?xml version="1.0" encoding="utf-8"?>
<Properties xmlns="http://schemas.openxmlformats.org/officeDocument/2006/extended-properties" xmlns:vt="http://schemas.openxmlformats.org/officeDocument/2006/docPropsVTypes">
  <Template>Normal</Template>
  <Pages>4</Pages>
  <Words>180</Words>
  <Characters>1032</Characters>
  <Lines>8</Lines>
  <Paragraphs>2</Paragraphs>
  <TotalTime>0</TotalTime>
  <ScaleCrop>false</ScaleCrop>
  <LinksUpToDate>false</LinksUpToDate>
  <CharactersWithSpaces>1210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2019-02-15T06:50:00Z</dcterms:created>
  <dc:creator>lq</dc:creator>
  <cp:lastModifiedBy>雷雨</cp:lastModifiedBy>
  <cp:lastPrinted>2020-09-21T08:29:00Z</cp:lastPrinted>
  <dcterms:modified xsi:type="dcterms:W3CDTF">2021-12-07T09:15:47Z</dcterms:modified>
  <cp:revision>228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FB7C8731F2AC497288D54CE4AB5C055C</vt:lpwstr>
  </property>
</Properties>
</file>