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98D785">
      <w:pPr>
        <w:widowControl w:val="0"/>
        <w:spacing w:line="580" w:lineRule="exact"/>
        <w:jc w:val="left"/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  <w:t>附件1</w:t>
      </w:r>
    </w:p>
    <w:p w14:paraId="3145EA2B">
      <w:pPr>
        <w:ind w:right="561"/>
        <w:rPr>
          <w:rFonts w:hint="eastAsia" w:ascii="黑体" w:hAnsi="黑体" w:eastAsia="黑体"/>
          <w:szCs w:val="32"/>
        </w:rPr>
      </w:pPr>
    </w:p>
    <w:p w14:paraId="45C33203">
      <w:pPr>
        <w:spacing w:after="120" w:afterLines="50"/>
        <w:ind w:left="-384" w:leftChars="-120"/>
        <w:jc w:val="center"/>
        <w:rPr>
          <w:rFonts w:hint="eastAsia" w:ascii="方正小标宋简体" w:hAnsi="华文中宋" w:eastAsia="方正小标宋简体"/>
          <w:b/>
          <w:sz w:val="44"/>
          <w:szCs w:val="44"/>
          <w:lang w:eastAsia="zh-CN"/>
        </w:rPr>
      </w:pPr>
      <w:r>
        <w:rPr>
          <w:rFonts w:hint="eastAsia" w:ascii="方正小标宋简体" w:hAnsi="华文中宋" w:eastAsia="方正小标宋简体"/>
          <w:b/>
          <w:sz w:val="44"/>
          <w:szCs w:val="44"/>
          <w:lang w:eastAsia="zh-CN"/>
        </w:rPr>
        <w:t>浙江省优秀公益律师推荐名额分配表</w:t>
      </w:r>
    </w:p>
    <w:tbl>
      <w:tblPr>
        <w:tblStyle w:val="9"/>
        <w:tblpPr w:leftFromText="180" w:rightFromText="180" w:vertAnchor="page" w:horzAnchor="page" w:tblpX="2129" w:tblpY="4378"/>
        <w:tblW w:w="79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6"/>
        <w:gridCol w:w="4650"/>
      </w:tblGrid>
      <w:tr w14:paraId="4150C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exact"/>
          <w:jc w:val="center"/>
        </w:trPr>
        <w:tc>
          <w:tcPr>
            <w:tcW w:w="3266" w:type="dxa"/>
            <w:vAlign w:val="center"/>
          </w:tcPr>
          <w:p w14:paraId="3877E9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Cs w:val="32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zCs w:val="32"/>
                <w:lang w:eastAsia="zh-CN"/>
              </w:rPr>
              <w:t>律协</w:t>
            </w:r>
          </w:p>
        </w:tc>
        <w:tc>
          <w:tcPr>
            <w:tcW w:w="4650" w:type="dxa"/>
            <w:vAlign w:val="center"/>
          </w:tcPr>
          <w:p w14:paraId="5B77A6C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32"/>
              </w:rPr>
              <w:t>优秀公益律师申报名额</w:t>
            </w:r>
            <w:r>
              <w:rPr>
                <w:rFonts w:hint="eastAsia" w:ascii="仿宋_GB2312" w:hAnsi="仿宋_GB2312" w:cs="仿宋_GB2312"/>
                <w:b/>
                <w:bCs/>
                <w:szCs w:val="32"/>
                <w:lang w:eastAsia="zh-CN"/>
              </w:rPr>
              <w:t>（名）</w:t>
            </w:r>
          </w:p>
        </w:tc>
      </w:tr>
      <w:tr w14:paraId="7FE8C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46E5A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杭州</w:t>
            </w:r>
          </w:p>
        </w:tc>
        <w:tc>
          <w:tcPr>
            <w:tcW w:w="4650" w:type="dxa"/>
          </w:tcPr>
          <w:p w14:paraId="2F8FEE95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_GB2312" w:hAnsi="仿宋_GB2312" w:cs="仿宋_GB2312"/>
                <w:sz w:val="32"/>
                <w:szCs w:val="32"/>
                <w:lang w:val="en-US" w:eastAsia="zh-CN"/>
              </w:rPr>
              <w:t>0</w:t>
            </w:r>
          </w:p>
        </w:tc>
      </w:tr>
      <w:tr w14:paraId="2171D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066B2E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宁波</w:t>
            </w:r>
          </w:p>
        </w:tc>
        <w:tc>
          <w:tcPr>
            <w:tcW w:w="4650" w:type="dxa"/>
          </w:tcPr>
          <w:p w14:paraId="6D2DA83A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5</w:t>
            </w:r>
          </w:p>
        </w:tc>
      </w:tr>
      <w:tr w14:paraId="5A644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3168CE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温州</w:t>
            </w:r>
          </w:p>
        </w:tc>
        <w:tc>
          <w:tcPr>
            <w:tcW w:w="4650" w:type="dxa"/>
          </w:tcPr>
          <w:p w14:paraId="5BF21A8D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4</w:t>
            </w:r>
          </w:p>
        </w:tc>
      </w:tr>
      <w:tr w14:paraId="65968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7D937C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湖州</w:t>
            </w:r>
          </w:p>
        </w:tc>
        <w:tc>
          <w:tcPr>
            <w:tcW w:w="4650" w:type="dxa"/>
          </w:tcPr>
          <w:p w14:paraId="56EF06A3">
            <w:pPr>
              <w:jc w:val="center"/>
              <w:rPr>
                <w:rFonts w:hint="eastAsia" w:ascii="仿宋_GB2312" w:hAnsi="仿宋_GB2312" w:eastAsia="仿宋_GB2312" w:cs="仿宋_GB2312"/>
                <w:szCs w:val="32"/>
                <w:lang w:eastAsia="zh-CN"/>
              </w:rPr>
            </w:pPr>
            <w:r>
              <w:rPr>
                <w:rFonts w:hint="eastAsia" w:ascii="仿宋_GB2312" w:hAnsi="仿宋_GB2312" w:cs="仿宋_GB2312"/>
                <w:szCs w:val="32"/>
                <w:lang w:val="en-US" w:eastAsia="zh-CN"/>
              </w:rPr>
              <w:t>2</w:t>
            </w:r>
          </w:p>
        </w:tc>
      </w:tr>
      <w:tr w14:paraId="0CC4F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763072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嘉兴</w:t>
            </w:r>
          </w:p>
        </w:tc>
        <w:tc>
          <w:tcPr>
            <w:tcW w:w="4650" w:type="dxa"/>
          </w:tcPr>
          <w:p w14:paraId="4749FEF1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3</w:t>
            </w:r>
          </w:p>
        </w:tc>
      </w:tr>
      <w:tr w14:paraId="43085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274944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绍兴</w:t>
            </w:r>
          </w:p>
        </w:tc>
        <w:tc>
          <w:tcPr>
            <w:tcW w:w="4650" w:type="dxa"/>
          </w:tcPr>
          <w:p w14:paraId="55CD193E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3</w:t>
            </w:r>
          </w:p>
        </w:tc>
      </w:tr>
      <w:tr w14:paraId="739AC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6B143F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金华</w:t>
            </w:r>
            <w:r>
              <w:rPr>
                <w:rFonts w:hint="eastAsia" w:ascii="仿宋_GB2312" w:hAnsi="仿宋_GB2312" w:cs="仿宋_GB2312"/>
                <w:szCs w:val="32"/>
                <w:lang w:eastAsia="zh-CN"/>
              </w:rPr>
              <w:t>（含义乌）</w:t>
            </w:r>
          </w:p>
        </w:tc>
        <w:tc>
          <w:tcPr>
            <w:tcW w:w="4650" w:type="dxa"/>
          </w:tcPr>
          <w:p w14:paraId="76CFA527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4</w:t>
            </w:r>
          </w:p>
        </w:tc>
      </w:tr>
      <w:tr w14:paraId="7A0FA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45949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衢州</w:t>
            </w:r>
          </w:p>
        </w:tc>
        <w:tc>
          <w:tcPr>
            <w:tcW w:w="4650" w:type="dxa"/>
          </w:tcPr>
          <w:p w14:paraId="2C8550CE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2</w:t>
            </w:r>
          </w:p>
        </w:tc>
      </w:tr>
      <w:tr w14:paraId="752FF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6D1A97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舟山</w:t>
            </w:r>
          </w:p>
        </w:tc>
        <w:tc>
          <w:tcPr>
            <w:tcW w:w="4650" w:type="dxa"/>
          </w:tcPr>
          <w:p w14:paraId="1F33FFFD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2</w:t>
            </w:r>
          </w:p>
        </w:tc>
      </w:tr>
      <w:tr w14:paraId="6C4BC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  <w:jc w:val="center"/>
        </w:trPr>
        <w:tc>
          <w:tcPr>
            <w:tcW w:w="3266" w:type="dxa"/>
            <w:vAlign w:val="center"/>
          </w:tcPr>
          <w:p w14:paraId="0A535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台州</w:t>
            </w:r>
          </w:p>
        </w:tc>
        <w:tc>
          <w:tcPr>
            <w:tcW w:w="4650" w:type="dxa"/>
          </w:tcPr>
          <w:p w14:paraId="62078734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3</w:t>
            </w:r>
          </w:p>
        </w:tc>
      </w:tr>
      <w:tr w14:paraId="2C5D8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5AC0BB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丽水</w:t>
            </w:r>
          </w:p>
        </w:tc>
        <w:tc>
          <w:tcPr>
            <w:tcW w:w="4650" w:type="dxa"/>
          </w:tcPr>
          <w:p w14:paraId="7EABB88B">
            <w:pPr>
              <w:jc w:val="center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2</w:t>
            </w:r>
          </w:p>
        </w:tc>
      </w:tr>
      <w:tr w14:paraId="2235F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266" w:type="dxa"/>
            <w:vAlign w:val="center"/>
          </w:tcPr>
          <w:p w14:paraId="3B346A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baseline"/>
              <w:rPr>
                <w:rFonts w:hint="eastAsia" w:ascii="仿宋_GB2312" w:hAnsi="仿宋_GB2312" w:eastAsia="仿宋_GB2312" w:cs="仿宋_GB231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32"/>
              </w:rPr>
              <w:t>合计</w:t>
            </w:r>
          </w:p>
        </w:tc>
        <w:tc>
          <w:tcPr>
            <w:tcW w:w="4650" w:type="dxa"/>
          </w:tcPr>
          <w:p w14:paraId="758EF091">
            <w:pPr>
              <w:jc w:val="center"/>
              <w:rPr>
                <w:rFonts w:hint="default" w:ascii="仿宋_GB2312" w:hAnsi="仿宋_GB2312" w:eastAsia="仿宋_GB2312" w:cs="仿宋_GB2312"/>
                <w:szCs w:val="3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Cs w:val="32"/>
                <w:lang w:val="en-US" w:eastAsia="zh-CN"/>
              </w:rPr>
              <w:t>40</w:t>
            </w:r>
          </w:p>
        </w:tc>
      </w:tr>
    </w:tbl>
    <w:p w14:paraId="282E81F5">
      <w:pPr>
        <w:ind w:right="561"/>
        <w:rPr>
          <w:rFonts w:hint="eastAsia" w:ascii="黑体" w:hAnsi="黑体" w:eastAsia="黑体"/>
          <w:szCs w:val="32"/>
        </w:rPr>
      </w:pPr>
    </w:p>
    <w:p w14:paraId="03D598F0">
      <w:pPr>
        <w:ind w:right="561"/>
        <w:rPr>
          <w:rFonts w:hint="eastAsia" w:ascii="黑体" w:hAnsi="黑体" w:eastAsia="黑体"/>
          <w:szCs w:val="32"/>
        </w:rPr>
      </w:pPr>
    </w:p>
    <w:p w14:paraId="07F77784">
      <w:pPr>
        <w:spacing w:after="120" w:afterLines="50"/>
        <w:ind w:left="-384" w:leftChars="-120"/>
        <w:jc w:val="center"/>
        <w:rPr>
          <w:rFonts w:hint="eastAsia" w:ascii="方正小标宋简体" w:hAnsi="华文中宋" w:eastAsia="方正小标宋简体"/>
          <w:b/>
          <w:sz w:val="44"/>
          <w:szCs w:val="44"/>
        </w:rPr>
        <w:sectPr>
          <w:footerReference r:id="rId5" w:type="default"/>
          <w:footerReference r:id="rId6" w:type="even"/>
          <w:pgSz w:w="11905" w:h="16837"/>
          <w:pgMar w:top="2098" w:right="1803" w:bottom="1985" w:left="1803" w:header="567" w:footer="1134" w:gutter="0"/>
          <w:pgNumType w:fmt="numberInDash"/>
          <w:cols w:space="720" w:num="1"/>
          <w:docGrid w:linePitch="618" w:charSpace="-2063"/>
        </w:sectPr>
      </w:pPr>
    </w:p>
    <w:p w14:paraId="2F0EB8BF">
      <w:pPr>
        <w:widowControl w:val="0"/>
        <w:spacing w:line="580" w:lineRule="exact"/>
        <w:jc w:val="left"/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  <w:t>附件2</w:t>
      </w:r>
    </w:p>
    <w:p w14:paraId="1DE9A3CA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</w:p>
    <w:p w14:paraId="45D780ED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浙江省优秀公益律师推荐名单汇总表</w:t>
      </w:r>
    </w:p>
    <w:p w14:paraId="67383ACB"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</w:p>
    <w:p w14:paraId="10FDE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25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7804150</wp:posOffset>
                </wp:positionH>
                <wp:positionV relativeFrom="paragraph">
                  <wp:posOffset>50800</wp:posOffset>
                </wp:positionV>
                <wp:extent cx="536575" cy="21399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213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78DB03">
                            <w:pPr>
                              <w:spacing w:before="19" w:line="219" w:lineRule="auto"/>
                              <w:rPr>
                                <w:rFonts w:ascii="宋体" w:hAnsi="宋体" w:eastAsia="宋体" w:cs="宋体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14.5pt;margin-top:4pt;height:16.85pt;width:42.25pt;z-index:251660288;mso-width-relative:page;mso-height-relative:page;" filled="f" stroked="f" coordsize="21600,21600" o:gfxdata="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KMbbL9kAAAAKAQAADwAAAAAAAAABACAAAAAiAAAAZHJzL2Rvd25yZXYueG1sUEsB&#10;AhQAFAAAAAgAh07iQBuB/zO7AQAAcQMAAA4AAAAAAAAAAQAgAAAAKAEAAGRycy9lMm9Eb2MueG1s&#10;UEsFBgAAAAAGAAYAWQEAAFU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678DB03">
                      <w:pPr>
                        <w:spacing w:before="19" w:line="219" w:lineRule="auto"/>
                        <w:rPr>
                          <w:rFonts w:ascii="宋体" w:hAnsi="宋体" w:eastAsia="宋体" w:cs="宋体"/>
                          <w:sz w:val="25"/>
                          <w:szCs w:val="2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30"/>
          <w:szCs w:val="30"/>
          <w:u w:val="single"/>
          <w:lang w:eastAsia="zh-CN"/>
        </w:rPr>
        <w:t>　　　　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市律师协会</w:t>
      </w:r>
      <w:r>
        <w:rPr>
          <w:rFonts w:hint="eastAsia" w:ascii="仿宋_GB2312" w:hAnsi="仿宋_GB2312" w:eastAsia="仿宋_GB2312" w:cs="仿宋_GB2312"/>
          <w:spacing w:val="25"/>
          <w:sz w:val="30"/>
          <w:szCs w:val="30"/>
          <w:lang w:eastAsia="zh-CN"/>
        </w:rPr>
        <w:t>（盖章）</w:t>
      </w:r>
    </w:p>
    <w:p w14:paraId="0451F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pacing w:val="25"/>
          <w:sz w:val="30"/>
          <w:szCs w:val="30"/>
          <w:lang w:eastAsia="zh-CN"/>
        </w:rPr>
      </w:pPr>
    </w:p>
    <w:tbl>
      <w:tblPr>
        <w:tblStyle w:val="10"/>
        <w:tblW w:w="14340" w:type="dxa"/>
        <w:tblInd w:w="-7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308"/>
        <w:gridCol w:w="852"/>
        <w:gridCol w:w="1092"/>
        <w:gridCol w:w="1440"/>
        <w:gridCol w:w="1392"/>
        <w:gridCol w:w="1392"/>
        <w:gridCol w:w="2472"/>
        <w:gridCol w:w="2124"/>
        <w:gridCol w:w="1440"/>
      </w:tblGrid>
      <w:tr w14:paraId="3D3BA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828" w:type="dxa"/>
            <w:noWrap w:val="0"/>
            <w:vAlign w:val="center"/>
          </w:tcPr>
          <w:p w14:paraId="5217B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308" w:type="dxa"/>
            <w:noWrap w:val="0"/>
            <w:vAlign w:val="center"/>
          </w:tcPr>
          <w:p w14:paraId="3172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852" w:type="dxa"/>
            <w:noWrap w:val="0"/>
            <w:vAlign w:val="center"/>
          </w:tcPr>
          <w:p w14:paraId="49B7C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092" w:type="dxa"/>
            <w:noWrap w:val="0"/>
            <w:vAlign w:val="center"/>
          </w:tcPr>
          <w:p w14:paraId="29A94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民族</w:t>
            </w:r>
          </w:p>
        </w:tc>
        <w:tc>
          <w:tcPr>
            <w:tcW w:w="1440" w:type="dxa"/>
            <w:noWrap w:val="0"/>
            <w:vAlign w:val="center"/>
          </w:tcPr>
          <w:p w14:paraId="3201B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出生</w:t>
            </w:r>
            <w:r>
              <w:rPr>
                <w:rFonts w:hint="eastAsia" w:ascii="仿宋_GB2312" w:hAnsi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年月</w:t>
            </w:r>
          </w:p>
        </w:tc>
        <w:tc>
          <w:tcPr>
            <w:tcW w:w="1392" w:type="dxa"/>
            <w:noWrap w:val="0"/>
            <w:vAlign w:val="center"/>
          </w:tcPr>
          <w:p w14:paraId="0A1C1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政治面貌</w:t>
            </w:r>
          </w:p>
        </w:tc>
        <w:tc>
          <w:tcPr>
            <w:tcW w:w="1392" w:type="dxa"/>
            <w:noWrap w:val="0"/>
            <w:vAlign w:val="center"/>
          </w:tcPr>
          <w:p w14:paraId="0442F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文化程度</w:t>
            </w:r>
          </w:p>
        </w:tc>
        <w:tc>
          <w:tcPr>
            <w:tcW w:w="2472" w:type="dxa"/>
            <w:noWrap w:val="0"/>
            <w:vAlign w:val="center"/>
          </w:tcPr>
          <w:p w14:paraId="03FF8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执业机构名称</w:t>
            </w:r>
          </w:p>
        </w:tc>
        <w:tc>
          <w:tcPr>
            <w:tcW w:w="2124" w:type="dxa"/>
            <w:noWrap w:val="0"/>
            <w:vAlign w:val="center"/>
          </w:tcPr>
          <w:p w14:paraId="1F21F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执业证号</w:t>
            </w:r>
          </w:p>
        </w:tc>
        <w:tc>
          <w:tcPr>
            <w:tcW w:w="1440" w:type="dxa"/>
            <w:noWrap w:val="0"/>
            <w:vAlign w:val="center"/>
          </w:tcPr>
          <w:p w14:paraId="7A3AA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pacing w:val="25"/>
                <w:sz w:val="24"/>
                <w:szCs w:val="24"/>
                <w:vertAlign w:val="baseline"/>
                <w:lang w:eastAsia="zh-CN"/>
              </w:rPr>
              <w:t>首次获证时间</w:t>
            </w:r>
          </w:p>
        </w:tc>
      </w:tr>
      <w:tr w14:paraId="66E83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</w:trPr>
        <w:tc>
          <w:tcPr>
            <w:tcW w:w="828" w:type="dxa"/>
            <w:noWrap w:val="0"/>
            <w:vAlign w:val="center"/>
          </w:tcPr>
          <w:p w14:paraId="20558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308" w:type="dxa"/>
            <w:noWrap w:val="0"/>
            <w:vAlign w:val="center"/>
          </w:tcPr>
          <w:p w14:paraId="6EAD3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852" w:type="dxa"/>
            <w:noWrap w:val="0"/>
            <w:vAlign w:val="center"/>
          </w:tcPr>
          <w:p w14:paraId="52724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092" w:type="dxa"/>
            <w:noWrap w:val="0"/>
            <w:vAlign w:val="center"/>
          </w:tcPr>
          <w:p w14:paraId="301EF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1B27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392" w:type="dxa"/>
            <w:noWrap w:val="0"/>
            <w:vAlign w:val="center"/>
          </w:tcPr>
          <w:p w14:paraId="42100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392" w:type="dxa"/>
            <w:noWrap w:val="0"/>
            <w:vAlign w:val="center"/>
          </w:tcPr>
          <w:p w14:paraId="20AA3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2472" w:type="dxa"/>
            <w:noWrap w:val="0"/>
            <w:vAlign w:val="center"/>
          </w:tcPr>
          <w:p w14:paraId="17974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2124" w:type="dxa"/>
            <w:noWrap w:val="0"/>
            <w:vAlign w:val="center"/>
          </w:tcPr>
          <w:p w14:paraId="744E1B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  <w:tc>
          <w:tcPr>
            <w:tcW w:w="1440" w:type="dxa"/>
            <w:noWrap w:val="0"/>
            <w:vAlign w:val="center"/>
          </w:tcPr>
          <w:p w14:paraId="6A669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4"/>
                <w:szCs w:val="24"/>
                <w:vertAlign w:val="baseline"/>
              </w:rPr>
            </w:pPr>
          </w:p>
        </w:tc>
      </w:tr>
      <w:tr w14:paraId="1C123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6" w:hRule="exact"/>
        </w:trPr>
        <w:tc>
          <w:tcPr>
            <w:tcW w:w="828" w:type="dxa"/>
            <w:noWrap w:val="0"/>
            <w:vAlign w:val="top"/>
          </w:tcPr>
          <w:p w14:paraId="50E27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08" w:type="dxa"/>
            <w:noWrap w:val="0"/>
            <w:vAlign w:val="top"/>
          </w:tcPr>
          <w:p w14:paraId="556E1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852" w:type="dxa"/>
            <w:noWrap w:val="0"/>
            <w:vAlign w:val="top"/>
          </w:tcPr>
          <w:p w14:paraId="0EA91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 w14:paraId="41631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0316D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0E3E5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6AF7C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472" w:type="dxa"/>
            <w:noWrap w:val="0"/>
            <w:vAlign w:val="top"/>
          </w:tcPr>
          <w:p w14:paraId="2E9F6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124" w:type="dxa"/>
            <w:noWrap w:val="0"/>
            <w:vAlign w:val="top"/>
          </w:tcPr>
          <w:p w14:paraId="589F4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1E5B0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</w:tr>
      <w:tr w14:paraId="319F1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exact"/>
        </w:trPr>
        <w:tc>
          <w:tcPr>
            <w:tcW w:w="828" w:type="dxa"/>
            <w:noWrap w:val="0"/>
            <w:vAlign w:val="top"/>
          </w:tcPr>
          <w:p w14:paraId="2FD2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08" w:type="dxa"/>
            <w:noWrap w:val="0"/>
            <w:vAlign w:val="top"/>
          </w:tcPr>
          <w:p w14:paraId="5DE5E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852" w:type="dxa"/>
            <w:noWrap w:val="0"/>
            <w:vAlign w:val="top"/>
          </w:tcPr>
          <w:p w14:paraId="28C2B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 w14:paraId="54D3C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6DF70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57B3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74A17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472" w:type="dxa"/>
            <w:noWrap w:val="0"/>
            <w:vAlign w:val="top"/>
          </w:tcPr>
          <w:p w14:paraId="765E7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124" w:type="dxa"/>
            <w:noWrap w:val="0"/>
            <w:vAlign w:val="top"/>
          </w:tcPr>
          <w:p w14:paraId="4846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46FC4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</w:tr>
      <w:tr w14:paraId="38159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exact"/>
        </w:trPr>
        <w:tc>
          <w:tcPr>
            <w:tcW w:w="828" w:type="dxa"/>
            <w:noWrap w:val="0"/>
            <w:vAlign w:val="top"/>
          </w:tcPr>
          <w:p w14:paraId="5002A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08" w:type="dxa"/>
            <w:noWrap w:val="0"/>
            <w:vAlign w:val="top"/>
          </w:tcPr>
          <w:p w14:paraId="088C9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852" w:type="dxa"/>
            <w:noWrap w:val="0"/>
            <w:vAlign w:val="top"/>
          </w:tcPr>
          <w:p w14:paraId="4E5EE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092" w:type="dxa"/>
            <w:noWrap w:val="0"/>
            <w:vAlign w:val="top"/>
          </w:tcPr>
          <w:p w14:paraId="1C490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3FDCB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578F0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392" w:type="dxa"/>
            <w:noWrap w:val="0"/>
            <w:vAlign w:val="top"/>
          </w:tcPr>
          <w:p w14:paraId="097E3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472" w:type="dxa"/>
            <w:noWrap w:val="0"/>
            <w:vAlign w:val="top"/>
          </w:tcPr>
          <w:p w14:paraId="77FB9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2124" w:type="dxa"/>
            <w:noWrap w:val="0"/>
            <w:vAlign w:val="top"/>
          </w:tcPr>
          <w:p w14:paraId="23DE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  <w:tc>
          <w:tcPr>
            <w:tcW w:w="1440" w:type="dxa"/>
            <w:noWrap w:val="0"/>
            <w:vAlign w:val="top"/>
          </w:tcPr>
          <w:p w14:paraId="5CD32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宋体" w:hAnsi="宋体" w:eastAsia="宋体" w:cs="宋体"/>
                <w:spacing w:val="25"/>
                <w:sz w:val="25"/>
                <w:szCs w:val="25"/>
                <w:vertAlign w:val="baseline"/>
              </w:rPr>
            </w:pPr>
          </w:p>
        </w:tc>
      </w:tr>
    </w:tbl>
    <w:p w14:paraId="1A358DF4">
      <w:pPr>
        <w:spacing w:after="120" w:afterLines="50"/>
        <w:ind w:left="-384" w:leftChars="-120"/>
        <w:jc w:val="center"/>
        <w:rPr>
          <w:rFonts w:hint="eastAsia" w:ascii="方正小标宋简体" w:hAnsi="华文中宋" w:eastAsia="方正小标宋简体"/>
          <w:b/>
          <w:sz w:val="44"/>
          <w:szCs w:val="44"/>
        </w:rPr>
      </w:pPr>
    </w:p>
    <w:p w14:paraId="78FC183B">
      <w:pPr>
        <w:spacing w:after="120" w:afterLines="50"/>
        <w:ind w:left="-384" w:leftChars="-120"/>
        <w:jc w:val="both"/>
        <w:rPr>
          <w:rFonts w:hint="default" w:ascii="方正小标宋简体" w:hAnsi="华文中宋" w:eastAsia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b/>
          <w:sz w:val="44"/>
          <w:szCs w:val="44"/>
          <w:lang w:eastAsia="zh-CN"/>
        </w:rPr>
        <w:t>　</w:t>
      </w:r>
    </w:p>
    <w:p w14:paraId="1DD59F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/>
        <w:jc w:val="left"/>
        <w:textAlignment w:val="baseline"/>
        <w:rPr>
          <w:rFonts w:hint="eastAsia" w:ascii="方正小标宋简体" w:hAnsi="华文中宋" w:eastAsia="方正小标宋简体"/>
          <w:b/>
          <w:sz w:val="44"/>
          <w:szCs w:val="44"/>
        </w:rPr>
        <w:sectPr>
          <w:pgSz w:w="16837" w:h="11905" w:orient="landscape"/>
          <w:pgMar w:top="1803" w:right="2098" w:bottom="1803" w:left="1985" w:header="567" w:footer="1134" w:gutter="0"/>
          <w:pgNumType w:fmt="numberInDash"/>
          <w:cols w:space="720" w:num="1"/>
          <w:docGrid w:linePitch="618" w:charSpace="-2063"/>
        </w:sectPr>
      </w:pPr>
    </w:p>
    <w:p w14:paraId="6E1B249B">
      <w:pPr>
        <w:widowControl w:val="0"/>
        <w:spacing w:line="580" w:lineRule="exact"/>
        <w:jc w:val="left"/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  <w:t>3</w:t>
      </w:r>
    </w:p>
    <w:p w14:paraId="4AC4B50C">
      <w:pPr>
        <w:spacing w:after="120" w:afterLines="50"/>
        <w:ind w:left="-384" w:leftChars="-12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b/>
          <w:sz w:val="44"/>
          <w:szCs w:val="44"/>
        </w:rPr>
        <w:t>浙江省优秀公益律师</w:t>
      </w:r>
      <w:r>
        <w:rPr>
          <w:rFonts w:hint="eastAsia" w:ascii="方正小标宋简体" w:hAnsi="华文中宋" w:eastAsia="方正小标宋简体"/>
          <w:b/>
          <w:sz w:val="44"/>
          <w:szCs w:val="44"/>
          <w:lang w:eastAsia="zh-CN"/>
        </w:rPr>
        <w:t>申报</w:t>
      </w:r>
      <w:r>
        <w:rPr>
          <w:rFonts w:hint="eastAsia" w:ascii="方正小标宋简体" w:hAnsi="华文中宋" w:eastAsia="方正小标宋简体"/>
          <w:b/>
          <w:sz w:val="44"/>
          <w:szCs w:val="44"/>
        </w:rPr>
        <w:t>表</w:t>
      </w:r>
    </w:p>
    <w:tbl>
      <w:tblPr>
        <w:tblStyle w:val="9"/>
        <w:tblW w:w="83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1476"/>
        <w:gridCol w:w="1191"/>
        <w:gridCol w:w="1104"/>
        <w:gridCol w:w="1242"/>
        <w:gridCol w:w="143"/>
        <w:gridCol w:w="1285"/>
      </w:tblGrid>
      <w:tr w14:paraId="2EB16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</w:trPr>
        <w:tc>
          <w:tcPr>
            <w:tcW w:w="1939" w:type="dxa"/>
            <w:noWrap w:val="0"/>
            <w:vAlign w:val="center"/>
          </w:tcPr>
          <w:p w14:paraId="0579F6CF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姓 名</w:t>
            </w:r>
          </w:p>
        </w:tc>
        <w:tc>
          <w:tcPr>
            <w:tcW w:w="1476" w:type="dxa"/>
            <w:noWrap w:val="0"/>
            <w:vAlign w:val="center"/>
          </w:tcPr>
          <w:p w14:paraId="43F177C4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191" w:type="dxa"/>
            <w:noWrap w:val="0"/>
            <w:vAlign w:val="center"/>
          </w:tcPr>
          <w:p w14:paraId="2D69A025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性别</w:t>
            </w:r>
          </w:p>
        </w:tc>
        <w:tc>
          <w:tcPr>
            <w:tcW w:w="1104" w:type="dxa"/>
            <w:noWrap w:val="0"/>
            <w:vAlign w:val="center"/>
          </w:tcPr>
          <w:p w14:paraId="278525FC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1FCE3009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民族</w:t>
            </w:r>
          </w:p>
        </w:tc>
        <w:tc>
          <w:tcPr>
            <w:tcW w:w="1428" w:type="dxa"/>
            <w:gridSpan w:val="2"/>
            <w:noWrap w:val="0"/>
            <w:vAlign w:val="center"/>
          </w:tcPr>
          <w:p w14:paraId="53B128D1">
            <w:pPr>
              <w:widowControl w:val="0"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5CD4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</w:trPr>
        <w:tc>
          <w:tcPr>
            <w:tcW w:w="1939" w:type="dxa"/>
            <w:noWrap w:val="0"/>
            <w:vAlign w:val="center"/>
          </w:tcPr>
          <w:p w14:paraId="61E91F6F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出生年月</w:t>
            </w:r>
          </w:p>
        </w:tc>
        <w:tc>
          <w:tcPr>
            <w:tcW w:w="1476" w:type="dxa"/>
            <w:noWrap w:val="0"/>
            <w:vAlign w:val="center"/>
          </w:tcPr>
          <w:p w14:paraId="578629A0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191" w:type="dxa"/>
            <w:noWrap w:val="0"/>
            <w:vAlign w:val="center"/>
          </w:tcPr>
          <w:p w14:paraId="03330F9E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文化程度</w:t>
            </w:r>
          </w:p>
        </w:tc>
        <w:tc>
          <w:tcPr>
            <w:tcW w:w="1104" w:type="dxa"/>
            <w:noWrap w:val="0"/>
            <w:vAlign w:val="center"/>
          </w:tcPr>
          <w:p w14:paraId="1F8BBC4B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6BAEE5F3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政治面貌</w:t>
            </w:r>
          </w:p>
        </w:tc>
        <w:tc>
          <w:tcPr>
            <w:tcW w:w="1428" w:type="dxa"/>
            <w:gridSpan w:val="2"/>
            <w:noWrap w:val="0"/>
            <w:vAlign w:val="center"/>
          </w:tcPr>
          <w:p w14:paraId="1F0484E0">
            <w:pPr>
              <w:widowControl w:val="0"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FF27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</w:trPr>
        <w:tc>
          <w:tcPr>
            <w:tcW w:w="1939" w:type="dxa"/>
            <w:noWrap w:val="0"/>
            <w:vAlign w:val="center"/>
          </w:tcPr>
          <w:p w14:paraId="4E893D09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律师</w:t>
            </w: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执业</w:t>
            </w:r>
          </w:p>
          <w:p w14:paraId="1C722BEC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证号</w:t>
            </w:r>
          </w:p>
        </w:tc>
        <w:tc>
          <w:tcPr>
            <w:tcW w:w="3771" w:type="dxa"/>
            <w:gridSpan w:val="3"/>
            <w:noWrap w:val="0"/>
            <w:vAlign w:val="center"/>
          </w:tcPr>
          <w:p w14:paraId="5467821A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788D9B10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首次获证时间</w:t>
            </w:r>
          </w:p>
        </w:tc>
        <w:tc>
          <w:tcPr>
            <w:tcW w:w="1428" w:type="dxa"/>
            <w:gridSpan w:val="2"/>
            <w:noWrap w:val="0"/>
            <w:vAlign w:val="center"/>
          </w:tcPr>
          <w:p w14:paraId="6D80DAD5">
            <w:pPr>
              <w:widowControl w:val="0"/>
              <w:spacing w:line="400" w:lineRule="exact"/>
              <w:jc w:val="center"/>
              <w:textAlignment w:val="auto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7CEF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</w:trPr>
        <w:tc>
          <w:tcPr>
            <w:tcW w:w="1939" w:type="dxa"/>
            <w:noWrap w:val="0"/>
            <w:vAlign w:val="center"/>
          </w:tcPr>
          <w:p w14:paraId="4D157785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律师事务所</w:t>
            </w:r>
          </w:p>
        </w:tc>
        <w:tc>
          <w:tcPr>
            <w:tcW w:w="6441" w:type="dxa"/>
            <w:gridSpan w:val="6"/>
            <w:noWrap w:val="0"/>
            <w:vAlign w:val="center"/>
          </w:tcPr>
          <w:p w14:paraId="0121371C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</w:tr>
      <w:tr w14:paraId="20F87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7" w:hRule="atLeast"/>
        </w:trPr>
        <w:tc>
          <w:tcPr>
            <w:tcW w:w="1939" w:type="dxa"/>
            <w:noWrap w:val="0"/>
            <w:vAlign w:val="center"/>
          </w:tcPr>
          <w:p w14:paraId="74A98DBB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联系地址</w:t>
            </w:r>
          </w:p>
        </w:tc>
        <w:tc>
          <w:tcPr>
            <w:tcW w:w="3771" w:type="dxa"/>
            <w:gridSpan w:val="3"/>
            <w:noWrap w:val="0"/>
            <w:vAlign w:val="center"/>
          </w:tcPr>
          <w:p w14:paraId="6D46280E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noWrap w:val="0"/>
            <w:vAlign w:val="center"/>
          </w:tcPr>
          <w:p w14:paraId="094290A8">
            <w:pPr>
              <w:widowControl w:val="0"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1285" w:type="dxa"/>
            <w:noWrap w:val="0"/>
            <w:vAlign w:val="center"/>
          </w:tcPr>
          <w:p w14:paraId="3B3A59D9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481E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1" w:hRule="atLeast"/>
        </w:trPr>
        <w:tc>
          <w:tcPr>
            <w:tcW w:w="1939" w:type="dxa"/>
            <w:noWrap w:val="0"/>
            <w:vAlign w:val="center"/>
          </w:tcPr>
          <w:p w14:paraId="18618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律师执业</w:t>
            </w:r>
          </w:p>
          <w:p w14:paraId="0E295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经历</w:t>
            </w:r>
          </w:p>
        </w:tc>
        <w:tc>
          <w:tcPr>
            <w:tcW w:w="6441" w:type="dxa"/>
            <w:gridSpan w:val="6"/>
            <w:noWrap w:val="0"/>
            <w:vAlign w:val="center"/>
          </w:tcPr>
          <w:p w14:paraId="442C7332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  <w:p w14:paraId="643C3C90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  <w:p w14:paraId="186CB1FF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  <w:p w14:paraId="33A9C0A3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  <w:p w14:paraId="2B2895EC">
            <w:pPr>
              <w:spacing w:line="0" w:lineRule="atLeas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6CA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10" w:hRule="atLeast"/>
        </w:trPr>
        <w:tc>
          <w:tcPr>
            <w:tcW w:w="1939" w:type="dxa"/>
            <w:noWrap w:val="0"/>
            <w:vAlign w:val="center"/>
          </w:tcPr>
          <w:p w14:paraId="468AC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曾获得何种奖励或表彰</w:t>
            </w:r>
          </w:p>
          <w:p w14:paraId="106E3F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rPr>
                <w:rFonts w:hint="eastAsia" w:ascii="仿宋" w:hAnsi="仿宋" w:eastAsia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（市级以上奖励或表彰）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72AB20E2">
            <w:pPr>
              <w:spacing w:line="0" w:lineRule="atLeast"/>
              <w:ind w:right="28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C80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4" w:hRule="atLeast"/>
        </w:trPr>
        <w:tc>
          <w:tcPr>
            <w:tcW w:w="1939" w:type="dxa"/>
            <w:noWrap w:val="0"/>
            <w:vAlign w:val="center"/>
          </w:tcPr>
          <w:p w14:paraId="3D88B4E2">
            <w:pPr>
              <w:spacing w:line="600" w:lineRule="exact"/>
              <w:jc w:val="center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主要事迹</w:t>
            </w:r>
          </w:p>
          <w:p w14:paraId="1851066A">
            <w:pPr>
              <w:spacing w:line="600" w:lineRule="exact"/>
              <w:jc w:val="center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介绍</w:t>
            </w:r>
          </w:p>
          <w:p w14:paraId="24D94634">
            <w:pPr>
              <w:spacing w:line="600" w:lineRule="exact"/>
              <w:jc w:val="center"/>
              <w:rPr>
                <w:rFonts w:ascii="宋体" w:hAnsi="宋体" w:cs="宋体"/>
                <w:spacing w:val="-1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（1</w:t>
            </w: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val="en-US" w:eastAsia="zh-CN"/>
              </w:rPr>
              <w:t>000</w:t>
            </w: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字左右）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770B3265">
            <w:pPr>
              <w:spacing w:line="420" w:lineRule="exact"/>
              <w:ind w:firstLine="520" w:firstLineChars="2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-10"/>
                <w:sz w:val="28"/>
                <w:szCs w:val="28"/>
              </w:rPr>
              <w:t>（可另附页）</w:t>
            </w:r>
          </w:p>
          <w:p w14:paraId="3282ABC8">
            <w:pPr>
              <w:spacing w:line="4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  <w:p w14:paraId="78E9CC28">
            <w:pPr>
              <w:spacing w:line="4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  <w:p w14:paraId="7BFA81E5">
            <w:pPr>
              <w:spacing w:line="4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  <w:p w14:paraId="40C93DFC">
            <w:pPr>
              <w:spacing w:line="4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  <w:p w14:paraId="7CC84C6A">
            <w:pPr>
              <w:spacing w:line="42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254111F5">
            <w:pPr>
              <w:spacing w:line="420" w:lineRule="exact"/>
              <w:ind w:firstLine="560" w:firstLineChars="200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C762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7" w:hRule="exact"/>
        </w:trPr>
        <w:tc>
          <w:tcPr>
            <w:tcW w:w="1939" w:type="dxa"/>
            <w:noWrap w:val="0"/>
            <w:vAlign w:val="center"/>
          </w:tcPr>
          <w:p w14:paraId="537B771B">
            <w:pPr>
              <w:spacing w:line="600" w:lineRule="exact"/>
              <w:jc w:val="center"/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申报人承诺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499FEDA7">
            <w:pPr>
              <w:keepNext w:val="0"/>
              <w:keepLines w:val="0"/>
              <w:pageBreakBefore w:val="0"/>
              <w:widowControl w:val="0"/>
              <w:tabs>
                <w:tab w:val="left" w:pos="53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both"/>
              <w:textAlignment w:val="auto"/>
              <w:rPr>
                <w:rFonts w:hint="eastAsia" w:ascii="楷体_GB2312" w:hAnsi="仿宋" w:eastAsia="楷体_GB2312" w:cs="仿宋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本人承诺：</w:t>
            </w:r>
            <w:r>
              <w:rPr>
                <w:rFonts w:hint="eastAsia" w:ascii="楷体_GB2312" w:hAnsi="仿宋" w:eastAsia="楷体_GB2312" w:cs="仿宋"/>
                <w:bCs/>
                <w:sz w:val="28"/>
                <w:szCs w:val="28"/>
                <w:lang w:eastAsia="zh-CN"/>
              </w:rPr>
              <w:t>本人参加浙江省优秀公益律师评选活动，保证提交的参评材料和内容真实、合法、有效，并承担相应责任。</w:t>
            </w:r>
          </w:p>
          <w:p w14:paraId="18B90F5B">
            <w:pPr>
              <w:keepNext w:val="0"/>
              <w:keepLines w:val="0"/>
              <w:pageBreakBefore w:val="0"/>
              <w:widowControl w:val="0"/>
              <w:tabs>
                <w:tab w:val="left" w:pos="53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="楷体_GB2312" w:hAnsi="仿宋" w:eastAsia="楷体_GB2312" w:cs="仿宋"/>
                <w:bCs/>
                <w:sz w:val="28"/>
                <w:szCs w:val="28"/>
                <w:lang w:eastAsia="zh-CN"/>
              </w:rPr>
            </w:pPr>
          </w:p>
          <w:p w14:paraId="1C868223">
            <w:pPr>
              <w:keepNext w:val="0"/>
              <w:keepLines w:val="0"/>
              <w:pageBreakBefore w:val="0"/>
              <w:widowControl w:val="0"/>
              <w:tabs>
                <w:tab w:val="left" w:pos="53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00" w:lineRule="exact"/>
              <w:jc w:val="center"/>
              <w:textAlignment w:val="auto"/>
              <w:rPr>
                <w:rFonts w:hint="eastAsia" w:ascii="楷体_GB2312" w:hAnsi="仿宋" w:eastAsia="楷体_GB2312" w:cs="仿宋"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楷体_GB2312" w:hAnsi="仿宋" w:eastAsia="楷体_GB2312" w:cs="仿宋"/>
                <w:bCs/>
                <w:sz w:val="28"/>
                <w:szCs w:val="28"/>
                <w:lang w:eastAsia="zh-CN"/>
              </w:rPr>
              <w:t>　　　　　　　　　　申报人签名：</w:t>
            </w:r>
          </w:p>
          <w:p w14:paraId="739E63D7">
            <w:pPr>
              <w:tabs>
                <w:tab w:val="left" w:pos="4800"/>
              </w:tabs>
              <w:spacing w:line="440" w:lineRule="exact"/>
              <w:ind w:left="0" w:leftChars="0"/>
              <w:jc w:val="left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年   月  日</w:t>
            </w:r>
          </w:p>
        </w:tc>
      </w:tr>
      <w:tr w14:paraId="21E2B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7" w:hRule="exact"/>
        </w:trPr>
        <w:tc>
          <w:tcPr>
            <w:tcW w:w="1939" w:type="dxa"/>
            <w:noWrap w:val="0"/>
            <w:vAlign w:val="center"/>
          </w:tcPr>
          <w:p w14:paraId="5EBD87EF">
            <w:pPr>
              <w:spacing w:line="6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律师事务所意见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6C1B8C90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6E78FFA9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31EC5C08">
            <w:pPr>
              <w:widowControl w:val="0"/>
              <w:tabs>
                <w:tab w:val="left" w:pos="5352"/>
              </w:tabs>
              <w:spacing w:after="211" w:afterLines="50"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　律师事务所（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盖章</w:t>
            </w: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）</w:t>
            </w:r>
          </w:p>
          <w:p w14:paraId="0A00BB91">
            <w:pPr>
              <w:tabs>
                <w:tab w:val="left" w:pos="4800"/>
              </w:tabs>
              <w:spacing w:line="440" w:lineRule="exact"/>
              <w:ind w:left="0" w:leftChars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　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年   月   日</w:t>
            </w:r>
          </w:p>
        </w:tc>
      </w:tr>
      <w:tr w14:paraId="09D3E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9" w:hRule="exact"/>
        </w:trPr>
        <w:tc>
          <w:tcPr>
            <w:tcW w:w="1939" w:type="dxa"/>
            <w:noWrap w:val="0"/>
            <w:vAlign w:val="center"/>
          </w:tcPr>
          <w:p w14:paraId="730085B0">
            <w:pPr>
              <w:spacing w:line="6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市律协审查意见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1E0C45A9">
            <w:pPr>
              <w:spacing w:line="440" w:lineRule="exact"/>
              <w:ind w:firstLine="4340" w:firstLineChars="1550"/>
              <w:rPr>
                <w:rFonts w:ascii="仿宋" w:hAnsi="仿宋" w:eastAsia="仿宋"/>
                <w:sz w:val="28"/>
                <w:szCs w:val="28"/>
              </w:rPr>
            </w:pPr>
          </w:p>
          <w:p w14:paraId="51722A06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16FBB337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6EDB4A48">
            <w:pPr>
              <w:widowControl w:val="0"/>
              <w:tabs>
                <w:tab w:val="left" w:pos="5352"/>
              </w:tabs>
              <w:spacing w:after="211" w:afterLines="50"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　市律师协会（盖章）</w:t>
            </w:r>
          </w:p>
          <w:p w14:paraId="3D5C9C91">
            <w:pPr>
              <w:tabs>
                <w:tab w:val="left" w:pos="4740"/>
              </w:tabs>
              <w:spacing w:line="440" w:lineRule="exact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　年　月　日</w:t>
            </w:r>
          </w:p>
          <w:p w14:paraId="6D45BB01">
            <w:pPr>
              <w:tabs>
                <w:tab w:val="left" w:pos="4740"/>
              </w:tabs>
              <w:spacing w:line="440" w:lineRule="exact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</w:p>
          <w:p w14:paraId="023E9956">
            <w:pPr>
              <w:tabs>
                <w:tab w:val="left" w:pos="4740"/>
              </w:tabs>
              <w:spacing w:line="440" w:lineRule="exact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</w:p>
          <w:p w14:paraId="70FAE7C8">
            <w:pPr>
              <w:tabs>
                <w:tab w:val="left" w:pos="4740"/>
              </w:tabs>
              <w:spacing w:line="440" w:lineRule="exact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</w:p>
        </w:tc>
      </w:tr>
      <w:tr w14:paraId="60E60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9" w:hRule="exact"/>
        </w:trPr>
        <w:tc>
          <w:tcPr>
            <w:tcW w:w="1939" w:type="dxa"/>
            <w:noWrap w:val="0"/>
            <w:vAlign w:val="center"/>
          </w:tcPr>
          <w:p w14:paraId="3925272E">
            <w:pPr>
              <w:spacing w:line="600" w:lineRule="exact"/>
              <w:jc w:val="center"/>
              <w:rPr>
                <w:rFonts w:hint="eastAsia" w:ascii="仿宋" w:hAnsi="仿宋" w:eastAsia="仿宋"/>
                <w:spacing w:val="-2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  <w:lang w:eastAsia="zh-CN"/>
              </w:rPr>
              <w:t>市律师行业党委意见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6DB3066D">
            <w:pPr>
              <w:spacing w:line="440" w:lineRule="exact"/>
              <w:ind w:firstLine="4340" w:firstLineChars="1550"/>
              <w:rPr>
                <w:rFonts w:ascii="仿宋" w:hAnsi="仿宋" w:eastAsia="仿宋"/>
                <w:sz w:val="28"/>
                <w:szCs w:val="28"/>
              </w:rPr>
            </w:pPr>
          </w:p>
          <w:p w14:paraId="2210BB49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66AD7902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343BBDCA">
            <w:pPr>
              <w:widowControl w:val="0"/>
              <w:tabs>
                <w:tab w:val="left" w:pos="5487"/>
              </w:tabs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市律师行业党委（盖章）</w:t>
            </w:r>
          </w:p>
          <w:p w14:paraId="4C6B3639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　　年　月　日</w:t>
            </w:r>
          </w:p>
        </w:tc>
      </w:tr>
      <w:tr w14:paraId="3D6FA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7" w:hRule="exact"/>
        </w:trPr>
        <w:tc>
          <w:tcPr>
            <w:tcW w:w="1939" w:type="dxa"/>
            <w:noWrap w:val="0"/>
            <w:vAlign w:val="center"/>
          </w:tcPr>
          <w:p w14:paraId="78991A5B">
            <w:pPr>
              <w:spacing w:line="600" w:lineRule="exact"/>
              <w:jc w:val="center"/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市司法局</w:t>
            </w:r>
          </w:p>
          <w:p w14:paraId="0BC6A4B6">
            <w:pPr>
              <w:spacing w:line="600" w:lineRule="exact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审查意见</w:t>
            </w:r>
          </w:p>
        </w:tc>
        <w:tc>
          <w:tcPr>
            <w:tcW w:w="6441" w:type="dxa"/>
            <w:gridSpan w:val="6"/>
            <w:noWrap w:val="0"/>
            <w:vAlign w:val="top"/>
          </w:tcPr>
          <w:p w14:paraId="7F8DCD62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5F65CB9F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45DD0D54">
            <w:pPr>
              <w:spacing w:line="440" w:lineRule="exact"/>
              <w:rPr>
                <w:rFonts w:ascii="仿宋" w:hAnsi="仿宋" w:eastAsia="仿宋"/>
                <w:sz w:val="28"/>
                <w:szCs w:val="28"/>
              </w:rPr>
            </w:pPr>
          </w:p>
          <w:p w14:paraId="23D100FF">
            <w:pPr>
              <w:widowControl w:val="0"/>
              <w:tabs>
                <w:tab w:val="left" w:pos="5352"/>
              </w:tabs>
              <w:spacing w:after="211" w:afterLines="50"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　　　　　　　　　　　　市司法局（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盖章</w:t>
            </w: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）</w:t>
            </w:r>
          </w:p>
          <w:p w14:paraId="70E8BFCF">
            <w:pPr>
              <w:tabs>
                <w:tab w:val="left" w:pos="4665"/>
                <w:tab w:val="left" w:pos="5160"/>
              </w:tabs>
              <w:spacing w:line="440" w:lineRule="exact"/>
              <w:ind w:firstLine="0" w:firstLineChars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　　　　　　　　　　　　　　</w:t>
            </w:r>
            <w:r>
              <w:rPr>
                <w:rFonts w:hint="eastAsia" w:ascii="楷体" w:hAnsi="楷体" w:eastAsia="楷体" w:cs="楷体"/>
                <w:spacing w:val="-23"/>
                <w:sz w:val="28"/>
                <w:szCs w:val="28"/>
              </w:rPr>
              <w:t>年    月    日</w:t>
            </w:r>
          </w:p>
        </w:tc>
      </w:tr>
    </w:tbl>
    <w:p w14:paraId="149645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baseline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sectPr>
          <w:pgSz w:w="11905" w:h="16837"/>
          <w:pgMar w:top="2098" w:right="1803" w:bottom="1985" w:left="1803" w:header="567" w:footer="1134" w:gutter="0"/>
          <w:pgNumType w:fmt="numberInDash"/>
          <w:cols w:space="720" w:num="1"/>
          <w:docGrid w:linePitch="618" w:charSpace="-2063"/>
        </w:sectPr>
      </w:pPr>
    </w:p>
    <w:p w14:paraId="701B1C4D">
      <w:pPr>
        <w:widowControl w:val="0"/>
        <w:spacing w:line="580" w:lineRule="exact"/>
        <w:jc w:val="left"/>
        <w:rPr>
          <w:rFonts w:hint="eastAsia" w:ascii="黑体" w:hAnsi="黑体" w:eastAsia="黑体" w:cs="黑体"/>
          <w:b w:val="0"/>
          <w:bCs w:val="0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Cs w:val="32"/>
          <w:lang w:val="en-US" w:eastAsia="zh-CN"/>
        </w:rPr>
        <w:t>4</w:t>
      </w:r>
    </w:p>
    <w:p w14:paraId="1E85F8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baseline"/>
        <w:rPr>
          <w:rFonts w:hint="eastAsia" w:ascii="黑体" w:hAnsi="黑体" w:eastAsia="黑体" w:cs="Times New Roman Regular"/>
          <w:szCs w:val="32"/>
        </w:rPr>
      </w:pPr>
    </w:p>
    <w:p w14:paraId="12DE67F3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2021-2023年度浙江省参加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“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1+1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”中国法律援助志愿行动、“援藏律师团”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名单</w:t>
      </w:r>
    </w:p>
    <w:p w14:paraId="6438A71E">
      <w:pPr>
        <w:rPr>
          <w:rFonts w:ascii="黑体" w:hAnsi="黑体" w:eastAsia="黑体"/>
          <w:szCs w:val="32"/>
        </w:rPr>
      </w:pPr>
    </w:p>
    <w:tbl>
      <w:tblPr>
        <w:tblStyle w:val="9"/>
        <w:tblW w:w="91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3266"/>
        <w:gridCol w:w="4662"/>
      </w:tblGrid>
      <w:tr w14:paraId="4A56D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7F14E10B">
            <w:pPr>
              <w:widowControl w:val="0"/>
              <w:jc w:val="center"/>
              <w:rPr>
                <w:rFonts w:ascii="黑体" w:hAnsi="黑体" w:eastAsia="黑体" w:cs="仿宋"/>
                <w:bCs/>
                <w:szCs w:val="32"/>
              </w:rPr>
            </w:pPr>
            <w:r>
              <w:rPr>
                <w:rFonts w:hint="eastAsia" w:ascii="黑体" w:hAnsi="黑体" w:eastAsia="黑体" w:cs="仿宋"/>
                <w:bCs/>
                <w:szCs w:val="32"/>
              </w:rPr>
              <w:t>姓名</w:t>
            </w:r>
          </w:p>
        </w:tc>
        <w:tc>
          <w:tcPr>
            <w:tcW w:w="3266" w:type="dxa"/>
            <w:vAlign w:val="center"/>
          </w:tcPr>
          <w:p w14:paraId="621EAC7C">
            <w:pPr>
              <w:widowControl w:val="0"/>
              <w:jc w:val="center"/>
              <w:rPr>
                <w:rFonts w:ascii="黑体" w:hAnsi="黑体" w:eastAsia="黑体" w:cs="仿宋"/>
                <w:bCs/>
                <w:szCs w:val="32"/>
              </w:rPr>
            </w:pPr>
            <w:r>
              <w:rPr>
                <w:rFonts w:hint="eastAsia" w:ascii="黑体" w:hAnsi="黑体" w:eastAsia="黑体" w:cs="仿宋"/>
                <w:bCs/>
                <w:szCs w:val="32"/>
              </w:rPr>
              <w:t>律师事务所</w:t>
            </w:r>
          </w:p>
        </w:tc>
        <w:tc>
          <w:tcPr>
            <w:tcW w:w="4662" w:type="dxa"/>
            <w:vAlign w:val="center"/>
          </w:tcPr>
          <w:p w14:paraId="0A061640">
            <w:pPr>
              <w:widowControl w:val="0"/>
              <w:jc w:val="center"/>
              <w:rPr>
                <w:rFonts w:hint="eastAsia" w:ascii="黑体" w:hAnsi="黑体" w:eastAsia="黑体" w:cs="仿宋"/>
                <w:bCs/>
                <w:szCs w:val="32"/>
                <w:lang w:eastAsia="zh-CN"/>
              </w:rPr>
            </w:pPr>
            <w:r>
              <w:rPr>
                <w:rFonts w:hint="eastAsia" w:ascii="黑体" w:hAnsi="黑体" w:eastAsia="黑体" w:cs="仿宋"/>
                <w:bCs/>
                <w:szCs w:val="32"/>
                <w:lang w:eastAsia="zh-CN"/>
              </w:rPr>
              <w:t>备注</w:t>
            </w:r>
          </w:p>
        </w:tc>
      </w:tr>
      <w:tr w14:paraId="7BCE4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6A75C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32"/>
                <w:szCs w:val="32"/>
                <w:lang w:val="en-US" w:eastAsia="zh-CN"/>
              </w:rPr>
              <w:t>祝云昌</w:t>
            </w:r>
          </w:p>
        </w:tc>
        <w:tc>
          <w:tcPr>
            <w:tcW w:w="3266" w:type="dxa"/>
            <w:vAlign w:val="center"/>
          </w:tcPr>
          <w:p w14:paraId="55031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cs="仿宋_GB2312"/>
                <w:sz w:val="32"/>
                <w:szCs w:val="32"/>
                <w:lang w:eastAsia="zh-CN"/>
              </w:rPr>
              <w:t>浙江法校律师事务所</w:t>
            </w:r>
          </w:p>
        </w:tc>
        <w:tc>
          <w:tcPr>
            <w:tcW w:w="4662" w:type="dxa"/>
            <w:vAlign w:val="center"/>
          </w:tcPr>
          <w:p w14:paraId="49EFB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32"/>
                <w:szCs w:val="32"/>
                <w:lang w:val="en-US" w:eastAsia="zh-CN"/>
              </w:rPr>
              <w:t>参加2021年度“1+1”中国法律援助志愿者行动</w:t>
            </w:r>
          </w:p>
        </w:tc>
      </w:tr>
      <w:tr w14:paraId="698F9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29F24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张　建</w:t>
            </w:r>
          </w:p>
        </w:tc>
        <w:tc>
          <w:tcPr>
            <w:tcW w:w="3266" w:type="dxa"/>
            <w:vAlign w:val="center"/>
          </w:tcPr>
          <w:p w14:paraId="1C7C3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浙江裕义律师事务所</w:t>
            </w:r>
          </w:p>
        </w:tc>
        <w:tc>
          <w:tcPr>
            <w:tcW w:w="4662" w:type="dxa"/>
            <w:vAlign w:val="center"/>
          </w:tcPr>
          <w:p w14:paraId="53CA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参加2021、2022、2023年度“1+1”中国法律援助志愿者行动</w:t>
            </w:r>
          </w:p>
        </w:tc>
      </w:tr>
      <w:tr w14:paraId="5DEF0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45339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葛春良</w:t>
            </w:r>
          </w:p>
        </w:tc>
        <w:tc>
          <w:tcPr>
            <w:tcW w:w="3266" w:type="dxa"/>
            <w:vAlign w:val="center"/>
          </w:tcPr>
          <w:p w14:paraId="184A8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鑫湖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所</w:t>
            </w:r>
          </w:p>
        </w:tc>
        <w:tc>
          <w:tcPr>
            <w:tcW w:w="4662" w:type="dxa"/>
            <w:vAlign w:val="center"/>
          </w:tcPr>
          <w:p w14:paraId="199D9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参加2022年度“1+1”中国法律援助志愿者行动</w:t>
            </w:r>
          </w:p>
        </w:tc>
      </w:tr>
      <w:tr w14:paraId="0FB06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717F7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曾正荣</w:t>
            </w:r>
          </w:p>
        </w:tc>
        <w:tc>
          <w:tcPr>
            <w:tcW w:w="3266" w:type="dxa"/>
            <w:vAlign w:val="center"/>
          </w:tcPr>
          <w:p w14:paraId="102650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天卓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所</w:t>
            </w:r>
          </w:p>
        </w:tc>
        <w:tc>
          <w:tcPr>
            <w:tcW w:w="4662" w:type="dxa"/>
            <w:vAlign w:val="center"/>
          </w:tcPr>
          <w:p w14:paraId="04FFD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参加2022年度“1+1”中国法律援助志愿者行动</w:t>
            </w:r>
          </w:p>
        </w:tc>
      </w:tr>
      <w:tr w14:paraId="1177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592D7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楼燕燕</w:t>
            </w:r>
          </w:p>
        </w:tc>
        <w:tc>
          <w:tcPr>
            <w:tcW w:w="3266" w:type="dxa"/>
            <w:vAlign w:val="center"/>
          </w:tcPr>
          <w:p w14:paraId="6E16E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百工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所</w:t>
            </w:r>
          </w:p>
        </w:tc>
        <w:tc>
          <w:tcPr>
            <w:tcW w:w="4662" w:type="dxa"/>
            <w:vAlign w:val="center"/>
          </w:tcPr>
          <w:p w14:paraId="76216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参加2023年度“1+1”中国法律援助志愿者行动</w:t>
            </w:r>
          </w:p>
        </w:tc>
      </w:tr>
      <w:tr w14:paraId="4FB16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45A15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冯　涛</w:t>
            </w:r>
          </w:p>
        </w:tc>
        <w:tc>
          <w:tcPr>
            <w:tcW w:w="3266" w:type="dxa"/>
            <w:vAlign w:val="center"/>
          </w:tcPr>
          <w:p w14:paraId="63427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端平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所</w:t>
            </w:r>
          </w:p>
        </w:tc>
        <w:tc>
          <w:tcPr>
            <w:tcW w:w="4662" w:type="dxa"/>
            <w:vAlign w:val="center"/>
          </w:tcPr>
          <w:p w14:paraId="4CB05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参加2023年度“1+1”中国法律援助志愿者行动</w:t>
            </w:r>
          </w:p>
        </w:tc>
      </w:tr>
      <w:tr w14:paraId="366E2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76279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许相如</w:t>
            </w:r>
          </w:p>
        </w:tc>
        <w:tc>
          <w:tcPr>
            <w:tcW w:w="3266" w:type="dxa"/>
            <w:vAlign w:val="center"/>
          </w:tcPr>
          <w:p w14:paraId="12E122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六和（湖州）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律师事务所</w:t>
            </w:r>
          </w:p>
        </w:tc>
        <w:tc>
          <w:tcPr>
            <w:tcW w:w="4662" w:type="dxa"/>
            <w:vAlign w:val="center"/>
          </w:tcPr>
          <w:p w14:paraId="50D7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参加2023年度“1+1”中国法律援助志愿者行动</w:t>
            </w:r>
          </w:p>
        </w:tc>
      </w:tr>
      <w:tr w14:paraId="64D4B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46070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陈　磊</w:t>
            </w:r>
          </w:p>
        </w:tc>
        <w:tc>
          <w:tcPr>
            <w:tcW w:w="3266" w:type="dxa"/>
            <w:vAlign w:val="center"/>
          </w:tcPr>
          <w:p w14:paraId="351FD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护龙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所</w:t>
            </w:r>
          </w:p>
        </w:tc>
        <w:tc>
          <w:tcPr>
            <w:tcW w:w="4662" w:type="dxa"/>
            <w:vAlign w:val="center"/>
          </w:tcPr>
          <w:p w14:paraId="1B87D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参加2023年度“1+1”中国法律援助志愿者行动</w:t>
            </w:r>
          </w:p>
        </w:tc>
      </w:tr>
      <w:tr w14:paraId="1D85D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2F3F1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顾奇誌</w:t>
            </w:r>
          </w:p>
        </w:tc>
        <w:tc>
          <w:tcPr>
            <w:tcW w:w="3266" w:type="dxa"/>
            <w:vAlign w:val="center"/>
          </w:tcPr>
          <w:p w14:paraId="2E011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利群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律师事务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所</w:t>
            </w:r>
          </w:p>
        </w:tc>
        <w:tc>
          <w:tcPr>
            <w:tcW w:w="4662" w:type="dxa"/>
            <w:vAlign w:val="center"/>
          </w:tcPr>
          <w:p w14:paraId="04ED3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参加2023年度“1+1”中国法律援助志愿者行动</w:t>
            </w:r>
          </w:p>
        </w:tc>
      </w:tr>
      <w:tr w14:paraId="303EA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557001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徐　强</w:t>
            </w:r>
          </w:p>
        </w:tc>
        <w:tc>
          <w:tcPr>
            <w:tcW w:w="3266" w:type="dxa"/>
            <w:vAlign w:val="center"/>
          </w:tcPr>
          <w:p w14:paraId="6FCE8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浙江伦和律师事务所</w:t>
            </w:r>
          </w:p>
        </w:tc>
        <w:tc>
          <w:tcPr>
            <w:tcW w:w="4662" w:type="dxa"/>
            <w:vAlign w:val="center"/>
          </w:tcPr>
          <w:p w14:paraId="6995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参加2021年度援藏律师服务团</w:t>
            </w:r>
          </w:p>
        </w:tc>
      </w:tr>
      <w:tr w14:paraId="2201B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1224" w:type="dxa"/>
            <w:vAlign w:val="center"/>
          </w:tcPr>
          <w:p w14:paraId="2354C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林聪聪</w:t>
            </w:r>
          </w:p>
        </w:tc>
        <w:tc>
          <w:tcPr>
            <w:tcW w:w="3266" w:type="dxa"/>
            <w:vAlign w:val="center"/>
          </w:tcPr>
          <w:p w14:paraId="7992E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北京德恒（宁波）律师事务所</w:t>
            </w:r>
          </w:p>
        </w:tc>
        <w:tc>
          <w:tcPr>
            <w:tcW w:w="4662" w:type="dxa"/>
            <w:vAlign w:val="center"/>
          </w:tcPr>
          <w:p w14:paraId="004DA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color="00000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参加2021年度援藏律师服务团</w:t>
            </w:r>
          </w:p>
        </w:tc>
      </w:tr>
    </w:tbl>
    <w:p w14:paraId="4BF6F36E">
      <w:pPr>
        <w:spacing w:after="240" w:afterLines="100"/>
        <w:rPr>
          <w:rFonts w:hint="default"/>
          <w:lang w:val="en-US" w:eastAsia="zh-CN"/>
        </w:rPr>
      </w:pPr>
    </w:p>
    <w:p w14:paraId="4DC87795">
      <w:pPr>
        <w:spacing w:after="240" w:afterLines="100"/>
        <w:rPr>
          <w:rFonts w:hint="default"/>
          <w:lang w:val="en-US" w:eastAsia="zh-CN"/>
        </w:rPr>
      </w:pPr>
    </w:p>
    <w:p w14:paraId="7A9CAE7C">
      <w:pPr>
        <w:spacing w:after="240" w:afterLines="100"/>
        <w:rPr>
          <w:rFonts w:hint="default"/>
          <w:lang w:val="en-US" w:eastAsia="zh-CN"/>
        </w:rPr>
      </w:pPr>
    </w:p>
    <w:p w14:paraId="05B3C567">
      <w:pPr>
        <w:spacing w:after="240" w:afterLines="100"/>
        <w:rPr>
          <w:rFonts w:hint="default"/>
          <w:lang w:val="en-US" w:eastAsia="zh-CN"/>
        </w:rPr>
      </w:pPr>
    </w:p>
    <w:p w14:paraId="780C8B6A">
      <w:pPr>
        <w:spacing w:after="240" w:afterLines="100"/>
        <w:rPr>
          <w:rFonts w:hint="default"/>
          <w:lang w:val="en-US" w:eastAsia="zh-CN"/>
        </w:rPr>
      </w:pPr>
    </w:p>
    <w:p w14:paraId="6F5E93E0">
      <w:pPr>
        <w:spacing w:after="240" w:afterLines="100"/>
        <w:rPr>
          <w:rFonts w:hint="default"/>
          <w:lang w:val="en-US" w:eastAsia="zh-CN"/>
        </w:rPr>
      </w:pPr>
    </w:p>
    <w:p w14:paraId="1DCE5ACA">
      <w:pPr>
        <w:spacing w:after="240" w:afterLines="100"/>
        <w:rPr>
          <w:rFonts w:hint="default"/>
          <w:lang w:val="en-US" w:eastAsia="zh-CN"/>
        </w:rPr>
      </w:pPr>
    </w:p>
    <w:p w14:paraId="070DF1B8">
      <w:pPr>
        <w:spacing w:after="240" w:afterLines="100"/>
        <w:rPr>
          <w:rFonts w:hint="default"/>
          <w:lang w:val="en-US" w:eastAsia="zh-CN"/>
        </w:rPr>
      </w:pPr>
    </w:p>
    <w:p w14:paraId="5674209D">
      <w:pPr>
        <w:spacing w:after="240" w:afterLines="100"/>
        <w:rPr>
          <w:rFonts w:hint="default"/>
          <w:lang w:val="en-US" w:eastAsia="zh-CN"/>
        </w:rPr>
      </w:pPr>
    </w:p>
    <w:p w14:paraId="3D9A1CB7">
      <w:pPr>
        <w:spacing w:after="240" w:afterLines="100"/>
        <w:rPr>
          <w:rFonts w:hint="default"/>
          <w:lang w:val="en-US" w:eastAsia="zh-CN"/>
        </w:rPr>
      </w:pPr>
    </w:p>
    <w:p w14:paraId="231F6F04">
      <w:pPr>
        <w:spacing w:after="240" w:afterLines="100"/>
        <w:rPr>
          <w:rFonts w:hint="default"/>
          <w:lang w:val="en-US" w:eastAsia="zh-CN"/>
        </w:rPr>
      </w:pPr>
    </w:p>
    <w:p w14:paraId="0359673C">
      <w:pPr>
        <w:spacing w:after="240" w:afterLines="100"/>
        <w:rPr>
          <w:rFonts w:hint="default"/>
          <w:lang w:val="en-US" w:eastAsia="zh-CN"/>
        </w:rPr>
      </w:pPr>
    </w:p>
    <w:p w14:paraId="060C3C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附件5</w:t>
      </w:r>
    </w:p>
    <w:p w14:paraId="06A00C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41E80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“无律师县”设立分所的律师事务所推荐表</w:t>
      </w:r>
    </w:p>
    <w:p w14:paraId="395A8C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/>
          <w:u w:val="single" w:color="auto"/>
          <w:lang w:val="en-US" w:eastAsia="zh-CN"/>
        </w:rPr>
      </w:pPr>
    </w:p>
    <w:p w14:paraId="287BD9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/>
          <w:u w:val="single" w:color="auto"/>
          <w:lang w:val="en-US" w:eastAsia="zh-CN"/>
        </w:rPr>
      </w:pPr>
    </w:p>
    <w:p w14:paraId="4E9B6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/>
          <w:u w:val="single" w:color="auto"/>
          <w:lang w:val="en-US" w:eastAsia="zh-CN"/>
        </w:rPr>
      </w:pPr>
    </w:p>
    <w:p w14:paraId="18367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/>
          <w:lang w:val="en-US" w:eastAsia="zh-CN"/>
        </w:rPr>
      </w:pPr>
      <w:r>
        <w:rPr>
          <w:rFonts w:hint="eastAsia"/>
          <w:u w:val="single" w:color="auto"/>
          <w:lang w:val="en-US" w:eastAsia="zh-CN"/>
        </w:rPr>
        <w:t>　　　　　</w:t>
      </w:r>
      <w:r>
        <w:rPr>
          <w:rFonts w:hint="eastAsia"/>
          <w:lang w:val="en-US" w:eastAsia="zh-CN"/>
        </w:rPr>
        <w:t>律师事务所（盖章）</w:t>
      </w:r>
    </w:p>
    <w:tbl>
      <w:tblPr>
        <w:tblStyle w:val="10"/>
        <w:tblpPr w:leftFromText="180" w:rightFromText="180" w:vertAnchor="text" w:horzAnchor="page" w:tblpX="1064" w:tblpY="749"/>
        <w:tblOverlap w:val="never"/>
        <w:tblW w:w="100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984"/>
        <w:gridCol w:w="1020"/>
        <w:gridCol w:w="1836"/>
        <w:gridCol w:w="1788"/>
        <w:gridCol w:w="3036"/>
      </w:tblGrid>
      <w:tr w14:paraId="63B05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1404" w:type="dxa"/>
            <w:noWrap w:val="0"/>
            <w:vAlign w:val="center"/>
          </w:tcPr>
          <w:p w14:paraId="5FEDAC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姓名</w:t>
            </w:r>
          </w:p>
        </w:tc>
        <w:tc>
          <w:tcPr>
            <w:tcW w:w="984" w:type="dxa"/>
            <w:noWrap w:val="0"/>
            <w:vAlign w:val="center"/>
          </w:tcPr>
          <w:p w14:paraId="3A4CB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性别</w:t>
            </w:r>
          </w:p>
        </w:tc>
        <w:tc>
          <w:tcPr>
            <w:tcW w:w="1020" w:type="dxa"/>
            <w:noWrap w:val="0"/>
            <w:vAlign w:val="center"/>
          </w:tcPr>
          <w:p w14:paraId="6D1DB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政治面貌</w:t>
            </w:r>
          </w:p>
        </w:tc>
        <w:tc>
          <w:tcPr>
            <w:tcW w:w="1836" w:type="dxa"/>
            <w:noWrap w:val="0"/>
            <w:vAlign w:val="center"/>
          </w:tcPr>
          <w:p w14:paraId="45CDE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首次执业时间</w:t>
            </w:r>
          </w:p>
        </w:tc>
        <w:tc>
          <w:tcPr>
            <w:tcW w:w="1788" w:type="dxa"/>
            <w:noWrap w:val="0"/>
            <w:vAlign w:val="center"/>
          </w:tcPr>
          <w:p w14:paraId="36B61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执业证号</w:t>
            </w:r>
          </w:p>
        </w:tc>
        <w:tc>
          <w:tcPr>
            <w:tcW w:w="3036" w:type="dxa"/>
            <w:noWrap w:val="0"/>
            <w:vAlign w:val="center"/>
          </w:tcPr>
          <w:p w14:paraId="60721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cs="仿宋_GB2312"/>
                <w:b/>
                <w:bCs/>
                <w:spacing w:val="25"/>
                <w:sz w:val="28"/>
                <w:szCs w:val="28"/>
                <w:vertAlign w:val="baseline"/>
                <w:lang w:eastAsia="zh-CN"/>
              </w:rPr>
              <w:t>在“无律师县”分所的执业情况</w:t>
            </w:r>
          </w:p>
        </w:tc>
      </w:tr>
      <w:tr w14:paraId="7D9CA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1404" w:type="dxa"/>
            <w:noWrap w:val="0"/>
            <w:vAlign w:val="center"/>
          </w:tcPr>
          <w:p w14:paraId="5753E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  <w:tc>
          <w:tcPr>
            <w:tcW w:w="984" w:type="dxa"/>
            <w:noWrap w:val="0"/>
            <w:vAlign w:val="center"/>
          </w:tcPr>
          <w:p w14:paraId="36682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5218E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  <w:tc>
          <w:tcPr>
            <w:tcW w:w="1836" w:type="dxa"/>
            <w:noWrap w:val="0"/>
            <w:vAlign w:val="center"/>
          </w:tcPr>
          <w:p w14:paraId="01CD2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  <w:tc>
          <w:tcPr>
            <w:tcW w:w="1788" w:type="dxa"/>
            <w:noWrap w:val="0"/>
            <w:vAlign w:val="center"/>
          </w:tcPr>
          <w:p w14:paraId="74C65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  <w:tc>
          <w:tcPr>
            <w:tcW w:w="3036" w:type="dxa"/>
            <w:noWrap w:val="0"/>
            <w:vAlign w:val="center"/>
          </w:tcPr>
          <w:p w14:paraId="56F7C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pacing w:val="25"/>
                <w:sz w:val="28"/>
                <w:szCs w:val="28"/>
                <w:vertAlign w:val="baseline"/>
              </w:rPr>
            </w:pPr>
          </w:p>
        </w:tc>
      </w:tr>
    </w:tbl>
    <w:p w14:paraId="4E194B5C">
      <w:pPr>
        <w:spacing w:after="240" w:afterLines="100"/>
        <w:rPr>
          <w:rFonts w:hint="default"/>
          <w:lang w:val="en-US" w:eastAsia="zh-CN"/>
        </w:rPr>
      </w:pPr>
    </w:p>
    <w:p w14:paraId="1C1C63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afterLines="100" w:line="660" w:lineRule="exact"/>
        <w:textAlignment w:val="baseline"/>
      </w:pPr>
    </w:p>
    <w:p w14:paraId="62F0C6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afterLines="100" w:line="660" w:lineRule="exact"/>
        <w:textAlignment w:val="baseline"/>
      </w:pPr>
    </w:p>
    <w:p w14:paraId="0DCA6A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afterLines="100" w:line="660" w:lineRule="exact"/>
        <w:textAlignment w:val="baseline"/>
      </w:pPr>
    </w:p>
    <w:p w14:paraId="475600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930" w:afterLines="150"/>
        <w:textAlignment w:val="baseline"/>
      </w:pPr>
    </w:p>
    <w:sectPr>
      <w:footerReference r:id="rId7" w:type="default"/>
      <w:footerReference r:id="rId8" w:type="even"/>
      <w:pgSz w:w="11905" w:h="16837"/>
      <w:pgMar w:top="2098" w:right="1803" w:bottom="1985" w:left="1803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F0408A5-FEE7-463B-9AAC-F0C215C80F2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94FABA4-7906-4C06-9CBA-96729C8D77C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28D0F46-38AF-400D-808D-44F49633D770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A7A40771-A379-4B2C-B354-F509DD66A55E}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  <w:embedRegular r:id="rId5" w:fontKey="{86965A66-7593-44F8-91C1-E041FCB31BD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726F63CF-A173-4065-AF62-0BC8B94E68A4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7" w:fontKey="{660D81A6-934D-449A-8935-EAFCA2360C8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5FF2E260-B02F-448E-9AF4-CFA5A99B698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FA686F3C-63B9-42DC-B69D-A70D1F6A9E4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7A2B86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BDA58E">
                          <w:pPr>
                            <w:tabs>
                              <w:tab w:val="center" w:pos="4153"/>
                              <w:tab w:val="right" w:pos="8306"/>
                            </w:tabs>
                            <w:adjustRightInd w:val="0"/>
                            <w:snapToGrid w:val="0"/>
                            <w:spacing w:after="200" w:line="240" w:lineRule="auto"/>
                            <w:jc w:val="right"/>
                            <w:textAlignment w:val="auto"/>
                          </w:pP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t xml:space="preserve"> 16 -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BDA58E">
                    <w:pPr>
                      <w:tabs>
                        <w:tab w:val="center" w:pos="4153"/>
                        <w:tab w:val="right" w:pos="8306"/>
                      </w:tabs>
                      <w:adjustRightInd w:val="0"/>
                      <w:snapToGrid w:val="0"/>
                      <w:spacing w:after="200" w:line="240" w:lineRule="auto"/>
                      <w:jc w:val="right"/>
                      <w:textAlignment w:val="auto"/>
                    </w:pP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t xml:space="preserve"> 16 -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034562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D1F36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070619">
                          <w:pPr>
                            <w:tabs>
                              <w:tab w:val="center" w:pos="4153"/>
                              <w:tab w:val="right" w:pos="8306"/>
                            </w:tabs>
                            <w:adjustRightInd w:val="0"/>
                            <w:snapToGrid w:val="0"/>
                            <w:spacing w:after="200" w:line="240" w:lineRule="auto"/>
                            <w:jc w:val="right"/>
                            <w:textAlignment w:val="auto"/>
                          </w:pP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t xml:space="preserve"> 16 -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070619">
                    <w:pPr>
                      <w:tabs>
                        <w:tab w:val="center" w:pos="4153"/>
                        <w:tab w:val="right" w:pos="8306"/>
                      </w:tabs>
                      <w:adjustRightInd w:val="0"/>
                      <w:snapToGrid w:val="0"/>
                      <w:spacing w:after="200" w:line="240" w:lineRule="auto"/>
                      <w:jc w:val="right"/>
                      <w:textAlignment w:val="auto"/>
                    </w:pP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t xml:space="preserve"> 16 -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10AE6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2628D"/>
    <w:rsid w:val="00645CDE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681C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C3B9C"/>
    <w:rsid w:val="00BC584F"/>
    <w:rsid w:val="00BD2FBB"/>
    <w:rsid w:val="00BF6F03"/>
    <w:rsid w:val="00C05DF8"/>
    <w:rsid w:val="00C060B1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096A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3D16F2E"/>
    <w:rsid w:val="06504D07"/>
    <w:rsid w:val="06893C01"/>
    <w:rsid w:val="07641007"/>
    <w:rsid w:val="0CF946EE"/>
    <w:rsid w:val="0EB2396F"/>
    <w:rsid w:val="15157390"/>
    <w:rsid w:val="15B718AB"/>
    <w:rsid w:val="16AF59CC"/>
    <w:rsid w:val="18A549D7"/>
    <w:rsid w:val="190D07CC"/>
    <w:rsid w:val="1E0539D6"/>
    <w:rsid w:val="1E2764D2"/>
    <w:rsid w:val="1EA104AA"/>
    <w:rsid w:val="218D57A3"/>
    <w:rsid w:val="21C12291"/>
    <w:rsid w:val="239A55E5"/>
    <w:rsid w:val="27696756"/>
    <w:rsid w:val="289D7652"/>
    <w:rsid w:val="29812E27"/>
    <w:rsid w:val="2D411B5C"/>
    <w:rsid w:val="2F31050A"/>
    <w:rsid w:val="30324927"/>
    <w:rsid w:val="3067484E"/>
    <w:rsid w:val="31670F96"/>
    <w:rsid w:val="31AD3D05"/>
    <w:rsid w:val="371B012F"/>
    <w:rsid w:val="37614654"/>
    <w:rsid w:val="39167FFD"/>
    <w:rsid w:val="3AE07E35"/>
    <w:rsid w:val="409D52D7"/>
    <w:rsid w:val="445B19BD"/>
    <w:rsid w:val="458B01B0"/>
    <w:rsid w:val="468D169D"/>
    <w:rsid w:val="4ABE4C55"/>
    <w:rsid w:val="4DC90243"/>
    <w:rsid w:val="4DF0302D"/>
    <w:rsid w:val="4E4F56D1"/>
    <w:rsid w:val="4ED94C12"/>
    <w:rsid w:val="52D317BF"/>
    <w:rsid w:val="543734E0"/>
    <w:rsid w:val="54784948"/>
    <w:rsid w:val="55A81B71"/>
    <w:rsid w:val="566364ED"/>
    <w:rsid w:val="57E73733"/>
    <w:rsid w:val="58AB399F"/>
    <w:rsid w:val="5AA25916"/>
    <w:rsid w:val="5B620A5D"/>
    <w:rsid w:val="5E26182A"/>
    <w:rsid w:val="5ECF1AD4"/>
    <w:rsid w:val="5EDA0AE9"/>
    <w:rsid w:val="61744E64"/>
    <w:rsid w:val="64DC5B41"/>
    <w:rsid w:val="66A2256D"/>
    <w:rsid w:val="674C0B08"/>
    <w:rsid w:val="67E44F46"/>
    <w:rsid w:val="68392EE1"/>
    <w:rsid w:val="684E231C"/>
    <w:rsid w:val="6B36171D"/>
    <w:rsid w:val="71D574ED"/>
    <w:rsid w:val="73685CDC"/>
    <w:rsid w:val="74BC7B84"/>
    <w:rsid w:val="75492FFC"/>
    <w:rsid w:val="7840433D"/>
    <w:rsid w:val="78F13E0E"/>
    <w:rsid w:val="7BE24151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jc w:val="left"/>
    </w:pPr>
    <w:rPr>
      <w:sz w:val="24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AC0DEF-FED9-4EB0-87D8-7C9319FFDB6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2957</Words>
  <Characters>3132</Characters>
  <Lines>27</Lines>
  <Paragraphs>7</Paragraphs>
  <TotalTime>8</TotalTime>
  <ScaleCrop>false</ScaleCrop>
  <LinksUpToDate>false</LinksUpToDate>
  <CharactersWithSpaces>3346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2021-06-07T06:51:00Z</cp:lastPrinted>
  <dcterms:modified xsi:type="dcterms:W3CDTF">2024-07-08T02:04:34Z</dcterms:modified>
  <cp:revision>229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KSOSaveFontToCloudKey">
    <vt:lpwstr>269096187_cloud</vt:lpwstr>
  </property>
  <property fmtid="{D5CDD505-2E9C-101B-9397-08002B2CF9AE}" pid="4" name="ICV">
    <vt:lpwstr>594150AB8BE24C3A832B079B90778E6F_13</vt:lpwstr>
  </property>
</Properties>
</file>