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5A4D99">
      <w:pPr>
        <w:spacing w:before="156" w:beforeLines="50" w:after="156" w:afterLines="50" w:line="520" w:lineRule="exact"/>
        <w:rPr>
          <w:rFonts w:hint="eastAsia" w:ascii="楷体_GB2312" w:hAnsi="楷体_GB2312" w:eastAsia="楷体_GB2312"/>
          <w:spacing w:val="-6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/>
          <w:spacing w:val="-6"/>
          <w:sz w:val="28"/>
          <w:szCs w:val="28"/>
          <w:lang w:val="en-US" w:eastAsia="zh-CN"/>
        </w:rPr>
        <w:t>附件2</w:t>
      </w:r>
    </w:p>
    <w:p w14:paraId="358C7E65">
      <w:pPr>
        <w:spacing w:before="156" w:beforeLines="50" w:after="156" w:afterLines="50" w:line="52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pacing w:val="-6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6"/>
          <w:sz w:val="44"/>
          <w:szCs w:val="44"/>
          <w:lang w:val="en-US" w:eastAsia="zh-CN"/>
        </w:rPr>
        <w:t>优秀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6"/>
          <w:sz w:val="44"/>
          <w:szCs w:val="44"/>
        </w:rPr>
        <w:t>涉外法律服务案例格式文本</w:t>
      </w:r>
    </w:p>
    <w:p w14:paraId="7563081A">
      <w:pPr>
        <w:spacing w:before="156" w:beforeLines="50" w:after="156" w:afterLines="50" w:line="520" w:lineRule="exact"/>
        <w:rPr>
          <w:rFonts w:ascii="楷体_GB2312" w:hAnsi="楷体_GB2312" w:eastAsia="楷体_GB2312"/>
          <w:spacing w:val="-6"/>
          <w:sz w:val="32"/>
          <w:szCs w:val="32"/>
        </w:rPr>
      </w:pPr>
    </w:p>
    <w:p w14:paraId="671CEC52">
      <w:pPr>
        <w:spacing w:after="156" w:afterLines="50" w:line="520" w:lineRule="exact"/>
        <w:jc w:val="center"/>
        <w:rPr>
          <w:rFonts w:ascii="楷体_GB2312" w:hAnsi="楷体_GB2312" w:eastAsia="楷体_GB2312"/>
          <w:b/>
          <w:bCs/>
          <w:spacing w:val="-6"/>
          <w:sz w:val="36"/>
          <w:szCs w:val="36"/>
        </w:rPr>
      </w:pP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</w:rPr>
        <w:t>XXXXXX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val="en-US" w:eastAsia="zh-CN"/>
        </w:rPr>
        <w:t xml:space="preserve">  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</w:rPr>
        <w:t>案例标题</w:t>
      </w:r>
    </w:p>
    <w:p w14:paraId="03559BC1">
      <w:pPr>
        <w:spacing w:before="156" w:beforeLines="50" w:after="156" w:afterLines="50" w:line="520" w:lineRule="exact"/>
        <w:jc w:val="center"/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eastAsia="zh-CN"/>
        </w:rPr>
      </w:pP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eastAsia="zh-CN"/>
        </w:rPr>
        <w:t>（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val="en-US" w:eastAsia="zh-CN"/>
        </w:rPr>
        <w:t>楷体二号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eastAsia="zh-CN"/>
        </w:rPr>
        <w:t>）</w:t>
      </w:r>
    </w:p>
    <w:p w14:paraId="642E34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宋体" w:hAnsi="宋体" w:eastAsia="宋体" w:cs="宋体"/>
          <w:b/>
          <w:bCs/>
          <w:spacing w:val="-6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pacing w:val="-6"/>
          <w:sz w:val="32"/>
          <w:szCs w:val="32"/>
        </w:rPr>
        <w:t>一、案例基本信息</w:t>
      </w:r>
      <w:r>
        <w:rPr>
          <w:rFonts w:hint="eastAsia" w:ascii="宋体" w:hAnsi="宋体" w:eastAsia="宋体" w:cs="宋体"/>
          <w:b/>
          <w:bCs/>
          <w:spacing w:val="-6"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-6"/>
          <w:sz w:val="32"/>
          <w:szCs w:val="32"/>
          <w:lang w:val="en-US" w:eastAsia="zh-CN"/>
        </w:rPr>
        <w:t>宋体三号</w:t>
      </w:r>
      <w:r>
        <w:rPr>
          <w:rFonts w:hint="eastAsia" w:ascii="宋体" w:hAnsi="宋体" w:eastAsia="宋体" w:cs="宋体"/>
          <w:b/>
          <w:bCs/>
          <w:spacing w:val="-6"/>
          <w:sz w:val="32"/>
          <w:szCs w:val="32"/>
          <w:lang w:eastAsia="zh-CN"/>
        </w:rPr>
        <w:t>）</w:t>
      </w:r>
    </w:p>
    <w:p w14:paraId="4062F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pacing w:val="-6"/>
          <w:sz w:val="30"/>
          <w:szCs w:val="30"/>
        </w:rPr>
        <w:t>业务类别：</w:t>
      </w:r>
      <w:r>
        <w:rPr>
          <w:rFonts w:hint="eastAsia" w:ascii="仿宋" w:hAnsi="仿宋" w:eastAsia="仿宋" w:cs="仿宋"/>
          <w:spacing w:val="-6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>仿宋小三</w:t>
      </w:r>
      <w:r>
        <w:rPr>
          <w:rFonts w:hint="eastAsia" w:ascii="仿宋" w:hAnsi="仿宋" w:eastAsia="仿宋" w:cs="仿宋"/>
          <w:spacing w:val="-6"/>
          <w:sz w:val="30"/>
          <w:szCs w:val="30"/>
          <w:lang w:eastAsia="zh-CN"/>
        </w:rPr>
        <w:t>）</w:t>
      </w:r>
    </w:p>
    <w:p w14:paraId="54E53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诉讼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□</w:t>
      </w:r>
      <w:r>
        <w:rPr>
          <w:rFonts w:hint="eastAsia" w:ascii="仿宋" w:hAnsi="仿宋" w:eastAsia="仿宋" w:cs="仿宋"/>
          <w:sz w:val="30"/>
          <w:szCs w:val="30"/>
        </w:rPr>
        <w:t xml:space="preserve"> 仲裁□ 国际商事调解□ 执行□ 非诉讼案件□（其他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       </w:t>
      </w:r>
      <w:r>
        <w:rPr>
          <w:rFonts w:hint="eastAsia" w:ascii="仿宋" w:hAnsi="仿宋" w:eastAsia="仿宋" w:cs="仿宋"/>
          <w:sz w:val="30"/>
          <w:szCs w:val="30"/>
        </w:rPr>
        <w:t>）</w:t>
      </w:r>
    </w:p>
    <w:p w14:paraId="1E733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pacing w:val="-6"/>
          <w:sz w:val="30"/>
          <w:szCs w:val="30"/>
        </w:rPr>
        <w:t>案例关键词：</w:t>
      </w:r>
    </w:p>
    <w:p w14:paraId="7BAF9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>律师事务所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：</w:t>
      </w:r>
    </w:p>
    <w:p w14:paraId="53035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pacing w:val="-6"/>
          <w:sz w:val="30"/>
          <w:szCs w:val="30"/>
        </w:rPr>
        <w:t>律</w:t>
      </w: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师：</w:t>
      </w:r>
    </w:p>
    <w:p w14:paraId="237CF9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pacing w:val="-6"/>
          <w:sz w:val="30"/>
          <w:szCs w:val="30"/>
        </w:rPr>
        <w:t>办案时间：</w:t>
      </w:r>
    </w:p>
    <w:p w14:paraId="5261C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pacing w:val="-6"/>
          <w:sz w:val="30"/>
          <w:szCs w:val="30"/>
        </w:rPr>
        <w:t>【</w:t>
      </w: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】年【</w:t>
      </w: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】月 - 【</w:t>
      </w: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】年 【</w:t>
      </w: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】月</w:t>
      </w:r>
      <w:bookmarkStart w:id="0" w:name="_GoBack"/>
      <w:bookmarkEnd w:id="0"/>
    </w:p>
    <w:p w14:paraId="208244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b/>
          <w:bCs/>
          <w:spacing w:val="-6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6"/>
          <w:sz w:val="32"/>
          <w:szCs w:val="32"/>
        </w:rPr>
        <w:t>二、案例正文</w:t>
      </w:r>
      <w:r>
        <w:rPr>
          <w:rFonts w:hint="eastAsia" w:ascii="仿宋" w:hAnsi="仿宋" w:eastAsia="仿宋" w:cs="仿宋"/>
          <w:b/>
          <w:bCs/>
          <w:spacing w:val="-6"/>
          <w:sz w:val="32"/>
          <w:szCs w:val="32"/>
          <w:lang w:val="en-US" w:eastAsia="zh-CN"/>
        </w:rPr>
        <w:t xml:space="preserve"> （4000-5000字）</w:t>
      </w:r>
    </w:p>
    <w:p w14:paraId="46DBD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spacing w:val="-6"/>
          <w:sz w:val="30"/>
          <w:szCs w:val="30"/>
        </w:rPr>
        <w:t>基本案情简介：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val="en-US" w:eastAsia="zh-CN"/>
        </w:rPr>
        <w:t>仿宋小三加粗，1000字以内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  <w:t>）</w:t>
      </w:r>
    </w:p>
    <w:p w14:paraId="44C9A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正文仿宋小三，</w:t>
      </w:r>
      <w:r>
        <w:rPr>
          <w:rFonts w:hint="eastAsia" w:ascii="仿宋" w:hAnsi="仿宋" w:eastAsia="仿宋" w:cs="仿宋"/>
          <w:sz w:val="30"/>
          <w:szCs w:val="30"/>
        </w:rPr>
        <w:t>案件背景、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办</w:t>
      </w:r>
      <w:r>
        <w:rPr>
          <w:rFonts w:hint="eastAsia" w:ascii="仿宋" w:hAnsi="仿宋" w:eastAsia="仿宋" w:cs="仿宋"/>
          <w:sz w:val="30"/>
          <w:szCs w:val="30"/>
        </w:rPr>
        <w:t>案过程、案件结果等要素）</w:t>
      </w:r>
    </w:p>
    <w:p w14:paraId="2F962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b/>
          <w:bCs/>
          <w:spacing w:val="-6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pacing w:val="-6"/>
          <w:sz w:val="30"/>
          <w:szCs w:val="30"/>
        </w:rPr>
        <w:t>法律分析：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val="en-US" w:eastAsia="zh-CN"/>
        </w:rPr>
        <w:t>仿宋小三加粗，2000字左右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  <w:t>）</w:t>
      </w:r>
    </w:p>
    <w:p w14:paraId="2F752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正文仿宋小三，</w:t>
      </w:r>
      <w:r>
        <w:rPr>
          <w:rFonts w:hint="eastAsia" w:ascii="仿宋" w:hAnsi="仿宋" w:eastAsia="仿宋" w:cs="仿宋"/>
          <w:sz w:val="30"/>
          <w:szCs w:val="30"/>
        </w:rPr>
        <w:t>争议焦点、法律适用、律师代理思路等要素）</w:t>
      </w:r>
    </w:p>
    <w:p w14:paraId="3A447E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textAlignment w:val="auto"/>
        <w:rPr>
          <w:rFonts w:hint="eastAsia" w:ascii="仿宋" w:hAnsi="仿宋" w:eastAsia="仿宋" w:cs="仿宋"/>
          <w:b/>
          <w:bCs/>
          <w:spacing w:val="-6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pacing w:val="-6"/>
          <w:sz w:val="30"/>
          <w:szCs w:val="30"/>
        </w:rPr>
        <w:t>案例代表性阐述：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val="en-US" w:eastAsia="zh-CN"/>
        </w:rPr>
        <w:t>仿宋小三加粗，2000字左右</w:t>
      </w:r>
      <w:r>
        <w:rPr>
          <w:rFonts w:hint="eastAsia" w:ascii="仿宋" w:hAnsi="仿宋" w:eastAsia="仿宋" w:cs="仿宋"/>
          <w:b/>
          <w:bCs/>
          <w:spacing w:val="-6"/>
          <w:sz w:val="30"/>
          <w:szCs w:val="30"/>
          <w:lang w:eastAsia="zh-CN"/>
        </w:rPr>
        <w:t>）</w:t>
      </w:r>
    </w:p>
    <w:p w14:paraId="2FFA1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exact"/>
        <w:ind w:firstLine="0" w:firstLineChars="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正文仿宋小三，</w:t>
      </w:r>
      <w:r>
        <w:rPr>
          <w:rFonts w:hint="eastAsia" w:ascii="仿宋" w:hAnsi="仿宋" w:eastAsia="仿宋" w:cs="仿宋"/>
          <w:sz w:val="30"/>
          <w:szCs w:val="30"/>
        </w:rPr>
        <w:t>典型性、创新型、亮点、难点、引领价值等要素）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1" w:csb1="00000000"/>
    <w:embedRegular r:id="rId1" w:fontKey="{ABCBF05F-3390-4AFB-A4A4-86A709ABE80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2D19DBE-4C7F-44ED-8DFB-EF0C018686C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7C95083-63CB-4FEF-9727-4CBEBF5B438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3YmFjNzBiZWUyMzQ0MmE2OGJiMGFiOTg5NDJiY2YifQ=="/>
  </w:docVars>
  <w:rsids>
    <w:rsidRoot w:val="00AA7AA8"/>
    <w:rsid w:val="00001FF7"/>
    <w:rsid w:val="00033307"/>
    <w:rsid w:val="00083611"/>
    <w:rsid w:val="000B59F0"/>
    <w:rsid w:val="00175985"/>
    <w:rsid w:val="001F758C"/>
    <w:rsid w:val="0020569B"/>
    <w:rsid w:val="00242003"/>
    <w:rsid w:val="00274516"/>
    <w:rsid w:val="00295540"/>
    <w:rsid w:val="002B6199"/>
    <w:rsid w:val="002D05C3"/>
    <w:rsid w:val="002D6677"/>
    <w:rsid w:val="0031409B"/>
    <w:rsid w:val="003C0092"/>
    <w:rsid w:val="003F1C43"/>
    <w:rsid w:val="00400775"/>
    <w:rsid w:val="00453AD4"/>
    <w:rsid w:val="004C0D64"/>
    <w:rsid w:val="004C32D6"/>
    <w:rsid w:val="00530B52"/>
    <w:rsid w:val="0055265E"/>
    <w:rsid w:val="00582E92"/>
    <w:rsid w:val="00591088"/>
    <w:rsid w:val="005C2756"/>
    <w:rsid w:val="005C5785"/>
    <w:rsid w:val="00623EFC"/>
    <w:rsid w:val="00626A75"/>
    <w:rsid w:val="00641096"/>
    <w:rsid w:val="006553ED"/>
    <w:rsid w:val="00694A9C"/>
    <w:rsid w:val="00821296"/>
    <w:rsid w:val="0082430A"/>
    <w:rsid w:val="00846BDA"/>
    <w:rsid w:val="00847EE1"/>
    <w:rsid w:val="008516C5"/>
    <w:rsid w:val="0088130A"/>
    <w:rsid w:val="008908A5"/>
    <w:rsid w:val="00911757"/>
    <w:rsid w:val="0095129D"/>
    <w:rsid w:val="009555EA"/>
    <w:rsid w:val="00981A6F"/>
    <w:rsid w:val="009A59D2"/>
    <w:rsid w:val="009A5C25"/>
    <w:rsid w:val="009C70B7"/>
    <w:rsid w:val="00A226B1"/>
    <w:rsid w:val="00A31975"/>
    <w:rsid w:val="00A53075"/>
    <w:rsid w:val="00A637F2"/>
    <w:rsid w:val="00A96B37"/>
    <w:rsid w:val="00AA7AA8"/>
    <w:rsid w:val="00AF74C6"/>
    <w:rsid w:val="00B0159F"/>
    <w:rsid w:val="00B36C7E"/>
    <w:rsid w:val="00C305FA"/>
    <w:rsid w:val="00C4026A"/>
    <w:rsid w:val="00CB5B24"/>
    <w:rsid w:val="00DF2D1D"/>
    <w:rsid w:val="00E17DF3"/>
    <w:rsid w:val="00E26629"/>
    <w:rsid w:val="00E344F8"/>
    <w:rsid w:val="00EF215E"/>
    <w:rsid w:val="00EF7D88"/>
    <w:rsid w:val="00F15E50"/>
    <w:rsid w:val="00F8598C"/>
    <w:rsid w:val="02A4476B"/>
    <w:rsid w:val="12974770"/>
    <w:rsid w:val="15F311FC"/>
    <w:rsid w:val="164234DA"/>
    <w:rsid w:val="1BF754B3"/>
    <w:rsid w:val="236A0F75"/>
    <w:rsid w:val="298C7B83"/>
    <w:rsid w:val="358A307C"/>
    <w:rsid w:val="35A453FA"/>
    <w:rsid w:val="3F9F3D14"/>
    <w:rsid w:val="40586C6A"/>
    <w:rsid w:val="507E34D2"/>
    <w:rsid w:val="55492C06"/>
    <w:rsid w:val="5A8A4D33"/>
    <w:rsid w:val="67A0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日期 字符"/>
    <w:basedOn w:val="6"/>
    <w:link w:val="2"/>
    <w:semiHidden/>
    <w:qFormat/>
    <w:uiPriority w:val="99"/>
  </w:style>
  <w:style w:type="paragraph" w:customStyle="1" w:styleId="11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</Words>
  <Characters>291</Characters>
  <Lines>5</Lines>
  <Paragraphs>1</Paragraphs>
  <TotalTime>12</TotalTime>
  <ScaleCrop>false</ScaleCrop>
  <LinksUpToDate>false</LinksUpToDate>
  <CharactersWithSpaces>324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2021-08-04T02:14:00Z</dcterms:created>
  <dc:creator>admin</dc:creator>
  <cp:lastModifiedBy>王菲</cp:lastModifiedBy>
  <dcterms:modified xsi:type="dcterms:W3CDTF">2025-08-08T02:20:01Z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50DBE621C3FB45BCBFC0F7A2AEEA36E4</vt:lpwstr>
  </property>
  <property fmtid="{D5CDD505-2E9C-101B-9397-08002B2CF9AE}" pid="4" name="KSOTemplateDocerSaveRecord">
    <vt:lpwstr>eyJoZGlkIjoiOGZlZWQwYmRmOWViOWQzMDM5NDJlYzY3NTQ3NjRiNTUiLCJ1c2VySWQiOiIyNDYxOTM5NzkifQ==</vt:lpwstr>
  </property>
</Properties>
</file>