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密级"/>
    <w:p w:rsidR="00AA1CED" w:rsidRPr="00D64A0C" w:rsidRDefault="001230FC" w:rsidP="009803D5">
      <w:pPr>
        <w:widowControl w:val="0"/>
        <w:snapToGrid w:val="0"/>
        <w:spacing w:line="560" w:lineRule="exact"/>
        <w:jc w:val="center"/>
        <w:rPr>
          <w:color w:val="auto"/>
        </w:rPr>
      </w:pPr>
      <w:r w:rsidRPr="00D64A0C">
        <w:rPr>
          <w:rFonts w:ascii="黑体" w:eastAsia="黑体"/>
          <w:color w:val="auto"/>
        </w:rPr>
        <w:fldChar w:fldCharType="begin">
          <w:ffData>
            <w:name w:val="密级"/>
            <w:enabled/>
            <w:calcOnExit w:val="0"/>
            <w:textInput/>
          </w:ffData>
        </w:fldChar>
      </w:r>
      <w:r w:rsidRPr="00D64A0C">
        <w:rPr>
          <w:rFonts w:ascii="黑体" w:eastAsia="黑体"/>
          <w:color w:val="auto"/>
        </w:rPr>
        <w:instrText xml:space="preserve"> FORMTEXT </w:instrText>
      </w:r>
      <w:r w:rsidR="006F5EB6">
        <w:rPr>
          <w:rFonts w:ascii="黑体" w:eastAsia="黑体"/>
          <w:color w:val="auto"/>
        </w:rPr>
      </w:r>
      <w:r w:rsidR="006F5EB6">
        <w:rPr>
          <w:rFonts w:ascii="黑体" w:eastAsia="黑体"/>
          <w:color w:val="auto"/>
        </w:rPr>
        <w:fldChar w:fldCharType="separate"/>
      </w:r>
      <w:r w:rsidRPr="00D64A0C">
        <w:rPr>
          <w:rFonts w:ascii="黑体" w:eastAsia="黑体"/>
          <w:color w:val="auto"/>
        </w:rPr>
        <w:fldChar w:fldCharType="end"/>
      </w:r>
      <w:bookmarkEnd w:id="0"/>
    </w:p>
    <w:p w:rsidR="00AA1CED" w:rsidRPr="00D64A0C" w:rsidRDefault="00AA1CED" w:rsidP="009803D5">
      <w:pPr>
        <w:widowControl w:val="0"/>
        <w:snapToGrid w:val="0"/>
        <w:spacing w:line="560" w:lineRule="exact"/>
        <w:jc w:val="center"/>
        <w:textAlignment w:val="center"/>
        <w:rPr>
          <w:color w:val="auto"/>
          <w:sz w:val="36"/>
          <w:szCs w:val="36"/>
        </w:rPr>
      </w:pPr>
    </w:p>
    <w:p w:rsidR="00AA1CED" w:rsidRPr="00D64A0C" w:rsidRDefault="00AA1CED" w:rsidP="009803D5">
      <w:pPr>
        <w:widowControl w:val="0"/>
        <w:snapToGrid w:val="0"/>
        <w:spacing w:line="560" w:lineRule="exact"/>
        <w:jc w:val="center"/>
        <w:textAlignment w:val="center"/>
        <w:rPr>
          <w:color w:val="auto"/>
          <w:sz w:val="36"/>
          <w:szCs w:val="36"/>
        </w:rPr>
      </w:pPr>
    </w:p>
    <w:p w:rsidR="00AA1CED" w:rsidRPr="00D64A0C" w:rsidRDefault="00AA1CED" w:rsidP="009803D5">
      <w:pPr>
        <w:widowControl w:val="0"/>
        <w:snapToGrid w:val="0"/>
        <w:spacing w:line="560" w:lineRule="exact"/>
        <w:jc w:val="center"/>
        <w:textAlignment w:val="center"/>
        <w:rPr>
          <w:color w:val="auto"/>
          <w:sz w:val="36"/>
          <w:szCs w:val="36"/>
        </w:rPr>
      </w:pPr>
    </w:p>
    <w:p w:rsidR="00AA1CED" w:rsidRPr="00D64A0C" w:rsidRDefault="00AA1CED" w:rsidP="005D158C">
      <w:pPr>
        <w:widowControl w:val="0"/>
        <w:snapToGrid w:val="0"/>
        <w:spacing w:line="560" w:lineRule="exact"/>
        <w:jc w:val="center"/>
        <w:rPr>
          <w:color w:val="auto"/>
          <w:sz w:val="36"/>
          <w:szCs w:val="36"/>
        </w:rPr>
      </w:pPr>
    </w:p>
    <w:p w:rsidR="005D158C" w:rsidRPr="00D64A0C" w:rsidRDefault="005D158C" w:rsidP="005D158C">
      <w:pPr>
        <w:widowControl w:val="0"/>
        <w:snapToGrid w:val="0"/>
        <w:spacing w:line="560" w:lineRule="exact"/>
        <w:jc w:val="center"/>
        <w:rPr>
          <w:color w:val="auto"/>
          <w:sz w:val="36"/>
          <w:szCs w:val="36"/>
        </w:rPr>
      </w:pPr>
    </w:p>
    <w:p w:rsidR="009803D5" w:rsidRPr="00D64A0C" w:rsidRDefault="009803D5" w:rsidP="009803D5">
      <w:pPr>
        <w:jc w:val="center"/>
        <w:rPr>
          <w:rFonts w:ascii="仿宋_GB2312" w:hAnsi="宋体" w:cs="宋体"/>
          <w:b/>
          <w:color w:val="auto"/>
          <w:szCs w:val="32"/>
        </w:rPr>
      </w:pPr>
      <w:r w:rsidRPr="00D64A0C">
        <w:rPr>
          <w:rFonts w:ascii="仿宋_GB2312" w:hAnsi="宋体" w:cs="宋体" w:hint="eastAsia"/>
          <w:color w:val="auto"/>
          <w:szCs w:val="32"/>
        </w:rPr>
        <w:t>浙律协〔2019〕</w:t>
      </w:r>
      <w:r w:rsidR="00E564D0">
        <w:rPr>
          <w:rFonts w:ascii="仿宋_GB2312" w:hAnsi="宋体" w:cs="宋体" w:hint="eastAsia"/>
          <w:color w:val="auto"/>
          <w:szCs w:val="32"/>
        </w:rPr>
        <w:t>8</w:t>
      </w:r>
      <w:r w:rsidRPr="00D64A0C">
        <w:rPr>
          <w:rFonts w:ascii="仿宋_GB2312" w:hAnsi="宋体" w:cs="宋体" w:hint="eastAsia"/>
          <w:color w:val="auto"/>
          <w:szCs w:val="32"/>
        </w:rPr>
        <w:t>号</w:t>
      </w:r>
    </w:p>
    <w:p w:rsidR="00AA1CED" w:rsidRPr="00D64A0C" w:rsidRDefault="00AA1CED" w:rsidP="009803D5">
      <w:pPr>
        <w:widowControl w:val="0"/>
        <w:snapToGrid w:val="0"/>
        <w:spacing w:line="560" w:lineRule="exact"/>
        <w:jc w:val="center"/>
        <w:rPr>
          <w:rFonts w:ascii="方正小标宋简体" w:eastAsia="方正小标宋简体" w:hAnsi="方正小标宋简体"/>
          <w:color w:val="auto"/>
          <w:sz w:val="44"/>
        </w:rPr>
      </w:pPr>
    </w:p>
    <w:p w:rsidR="0022683E" w:rsidRDefault="0022683E" w:rsidP="0022683E">
      <w:pPr>
        <w:widowControl w:val="0"/>
        <w:spacing w:line="700" w:lineRule="exact"/>
        <w:jc w:val="center"/>
        <w:textAlignment w:val="auto"/>
        <w:rPr>
          <w:rFonts w:ascii="方正小标宋简体" w:eastAsia="方正小标宋简体" w:hAnsi="Calibri"/>
          <w:b/>
          <w:color w:val="auto"/>
          <w:kern w:val="2"/>
          <w:sz w:val="44"/>
          <w:szCs w:val="44"/>
        </w:rPr>
      </w:pPr>
      <w:r w:rsidRPr="0022683E">
        <w:rPr>
          <w:rFonts w:ascii="方正小标宋简体" w:eastAsia="方正小标宋简体" w:hAnsi="Calibri" w:hint="eastAsia"/>
          <w:b/>
          <w:color w:val="auto"/>
          <w:kern w:val="2"/>
          <w:sz w:val="44"/>
          <w:szCs w:val="44"/>
        </w:rPr>
        <w:t>关于浙江省律师协会法律顾问专业委员会</w:t>
      </w:r>
    </w:p>
    <w:p w:rsidR="00AA1CED" w:rsidRPr="00D64A0C" w:rsidRDefault="0022683E" w:rsidP="0022683E">
      <w:pPr>
        <w:widowControl w:val="0"/>
        <w:spacing w:line="700" w:lineRule="exact"/>
        <w:jc w:val="center"/>
        <w:textAlignment w:val="auto"/>
        <w:rPr>
          <w:rFonts w:ascii="方正小标宋简体" w:eastAsia="方正小标宋简体" w:hAnsi="Calibri"/>
          <w:b/>
          <w:color w:val="auto"/>
          <w:kern w:val="2"/>
          <w:sz w:val="44"/>
          <w:szCs w:val="44"/>
        </w:rPr>
      </w:pPr>
      <w:r w:rsidRPr="0022683E">
        <w:rPr>
          <w:rFonts w:ascii="方正小标宋简体" w:eastAsia="方正小标宋简体" w:hAnsi="Calibri" w:hint="eastAsia"/>
          <w:b/>
          <w:color w:val="auto"/>
          <w:kern w:val="2"/>
          <w:sz w:val="44"/>
          <w:szCs w:val="44"/>
        </w:rPr>
        <w:t>换届工作的通知</w:t>
      </w:r>
    </w:p>
    <w:p w:rsidR="00AA1CED" w:rsidRPr="00D64A0C" w:rsidRDefault="00AA1CED" w:rsidP="005D158C">
      <w:pPr>
        <w:widowControl w:val="0"/>
        <w:spacing w:after="100" w:line="240" w:lineRule="auto"/>
        <w:textAlignment w:val="auto"/>
        <w:rPr>
          <w:rFonts w:ascii="Calibri" w:eastAsia="宋体" w:hAnsi="Calibri"/>
          <w:color w:val="auto"/>
          <w:kern w:val="2"/>
          <w:szCs w:val="32"/>
        </w:rPr>
      </w:pPr>
    </w:p>
    <w:p w:rsidR="0022683E" w:rsidRPr="0022683E" w:rsidRDefault="0022683E" w:rsidP="0022683E">
      <w:pPr>
        <w:widowControl w:val="0"/>
        <w:spacing w:line="560" w:lineRule="exact"/>
        <w:textAlignment w:val="auto"/>
        <w:rPr>
          <w:rFonts w:ascii="仿宋_GB2312" w:hAnsi="仿宋" w:cs="仿宋"/>
          <w:szCs w:val="32"/>
        </w:rPr>
      </w:pPr>
      <w:r w:rsidRPr="0022683E">
        <w:rPr>
          <w:rFonts w:ascii="仿宋_GB2312" w:hAnsi="仿宋" w:cs="仿宋" w:hint="eastAsia"/>
          <w:szCs w:val="32"/>
        </w:rPr>
        <w:t>各市律师协会、义乌市律师协会：</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省律协法律顾问专业委员</w:t>
      </w:r>
      <w:r w:rsidR="00EB4623">
        <w:rPr>
          <w:rFonts w:ascii="仿宋_GB2312" w:hAnsi="仿宋" w:cs="仿宋" w:hint="eastAsia"/>
          <w:szCs w:val="32"/>
        </w:rPr>
        <w:t>`</w:t>
      </w:r>
      <w:bookmarkStart w:id="1" w:name="_GoBack"/>
      <w:bookmarkEnd w:id="1"/>
      <w:r w:rsidRPr="0022683E">
        <w:rPr>
          <w:rFonts w:ascii="仿宋_GB2312" w:hAnsi="仿宋" w:cs="仿宋" w:hint="eastAsia"/>
          <w:szCs w:val="32"/>
        </w:rPr>
        <w:t xml:space="preserve">会任期已满，为加强对我省律师担任法律顾问工作的指导，更好地发挥专业委员会在专业领域的指导作用，根据省律协年度工作安排，经会长办公会议研究决定，对法律顾问专业委员会进行换届。现将有关事项通知如下：  </w:t>
      </w:r>
    </w:p>
    <w:p w:rsidR="0022683E" w:rsidRPr="0022683E" w:rsidRDefault="0022683E" w:rsidP="0022683E">
      <w:pPr>
        <w:widowControl w:val="0"/>
        <w:spacing w:line="560" w:lineRule="exact"/>
        <w:ind w:firstLineChars="200" w:firstLine="640"/>
        <w:textAlignment w:val="auto"/>
        <w:rPr>
          <w:rFonts w:ascii="黑体" w:eastAsia="黑体" w:hAnsi="黑体" w:cs="仿宋"/>
          <w:szCs w:val="32"/>
        </w:rPr>
      </w:pPr>
      <w:r w:rsidRPr="0022683E">
        <w:rPr>
          <w:rFonts w:ascii="黑体" w:eastAsia="黑体" w:hAnsi="黑体" w:cs="仿宋" w:hint="eastAsia"/>
          <w:szCs w:val="32"/>
        </w:rPr>
        <w:t>一、专业委员会委员申报条件</w:t>
      </w:r>
    </w:p>
    <w:p w:rsidR="0022683E" w:rsidRPr="0022683E" w:rsidRDefault="0022683E" w:rsidP="0022683E">
      <w:pPr>
        <w:widowControl w:val="0"/>
        <w:spacing w:line="560" w:lineRule="exact"/>
        <w:ind w:firstLineChars="200" w:firstLine="640"/>
        <w:textAlignment w:val="auto"/>
        <w:rPr>
          <w:rFonts w:ascii="仿宋_GB2312" w:hAnsi="仿宋"/>
          <w:szCs w:val="32"/>
        </w:rPr>
      </w:pPr>
      <w:r w:rsidRPr="0022683E">
        <w:rPr>
          <w:rFonts w:ascii="仿宋_GB2312" w:hAnsi="仿宋" w:hint="eastAsia"/>
          <w:szCs w:val="32"/>
        </w:rPr>
        <w:t>（一）遵守宪法和法律，具有较好的政治素质与职业操守，近4年未因律师执业行为受过行政处罚或行业处分。</w:t>
      </w:r>
    </w:p>
    <w:p w:rsidR="0022683E" w:rsidRPr="0022683E" w:rsidRDefault="0022683E" w:rsidP="0022683E">
      <w:pPr>
        <w:widowControl w:val="0"/>
        <w:shd w:val="clear" w:color="FFFFFF" w:fill="auto"/>
        <w:autoSpaceDN w:val="0"/>
        <w:spacing w:line="560" w:lineRule="exact"/>
        <w:ind w:firstLineChars="200" w:firstLine="640"/>
        <w:textAlignment w:val="auto"/>
        <w:rPr>
          <w:rFonts w:ascii="仿宋_GB2312" w:hAnsi="仿宋"/>
          <w:szCs w:val="32"/>
        </w:rPr>
      </w:pPr>
      <w:r w:rsidRPr="0022683E">
        <w:rPr>
          <w:rFonts w:ascii="仿宋_GB2312" w:hAnsi="仿宋" w:hint="eastAsia"/>
          <w:szCs w:val="32"/>
        </w:rPr>
        <w:t>（二）关心行业工作，热心专业委员会工作。</w:t>
      </w:r>
    </w:p>
    <w:p w:rsidR="0022683E" w:rsidRPr="0022683E" w:rsidRDefault="0022683E" w:rsidP="0022683E">
      <w:pPr>
        <w:widowControl w:val="0"/>
        <w:spacing w:line="560" w:lineRule="exact"/>
        <w:ind w:firstLineChars="200" w:firstLine="640"/>
        <w:textAlignment w:val="auto"/>
        <w:rPr>
          <w:rFonts w:ascii="仿宋_GB2312" w:hAnsi="仿宋"/>
          <w:szCs w:val="32"/>
        </w:rPr>
      </w:pPr>
      <w:r w:rsidRPr="0022683E">
        <w:rPr>
          <w:rFonts w:ascii="仿宋_GB2312" w:hAnsi="仿宋" w:hint="eastAsia"/>
          <w:szCs w:val="32"/>
        </w:rPr>
        <w:t>（三）系本省执业律师，且执业年限在5年以上；或已在律师事务所执业3年以上，并有在司法机关、行政机关、法学院校、</w:t>
      </w:r>
      <w:r w:rsidRPr="0022683E">
        <w:rPr>
          <w:rFonts w:ascii="仿宋_GB2312" w:hAnsi="仿宋" w:hint="eastAsia"/>
          <w:szCs w:val="32"/>
        </w:rPr>
        <w:lastRenderedPageBreak/>
        <w:t>其他企事业单位从事法律工作5年以上的经历。</w:t>
      </w:r>
    </w:p>
    <w:p w:rsidR="0022683E" w:rsidRDefault="0022683E" w:rsidP="0022683E">
      <w:pPr>
        <w:widowControl w:val="0"/>
        <w:spacing w:line="560" w:lineRule="exact"/>
        <w:ind w:firstLineChars="200" w:firstLine="640"/>
        <w:textAlignment w:val="auto"/>
        <w:rPr>
          <w:rFonts w:ascii="仿宋_GB2312" w:hAnsi="仿宋"/>
          <w:szCs w:val="32"/>
        </w:rPr>
      </w:pPr>
      <w:r w:rsidRPr="0022683E">
        <w:rPr>
          <w:rFonts w:ascii="仿宋_GB2312" w:hAnsi="仿宋" w:hint="eastAsia"/>
          <w:szCs w:val="32"/>
        </w:rPr>
        <w:t>（四）具有本科以上学历和较高的理论研究水平，曾在省级以上学术刊物发表相关专业文章或在省级以上理论研讨会上获奖。</w:t>
      </w:r>
    </w:p>
    <w:p w:rsidR="0022683E" w:rsidRDefault="0022683E" w:rsidP="0022683E">
      <w:pPr>
        <w:widowControl w:val="0"/>
        <w:spacing w:line="560" w:lineRule="exact"/>
        <w:ind w:firstLineChars="200" w:firstLine="640"/>
        <w:textAlignment w:val="auto"/>
        <w:rPr>
          <w:rFonts w:ascii="仿宋_GB2312" w:hAnsi="仿宋"/>
          <w:szCs w:val="32"/>
        </w:rPr>
      </w:pPr>
      <w:r w:rsidRPr="0022683E">
        <w:rPr>
          <w:rFonts w:ascii="仿宋_GB2312" w:hAnsi="仿宋" w:hint="eastAsia"/>
          <w:szCs w:val="32"/>
        </w:rPr>
        <w:t>（五）具有较丰富的执业经验，承办过相关专业领域内重大或具有一定社会影响的案件。</w:t>
      </w:r>
    </w:p>
    <w:p w:rsidR="0022683E" w:rsidRPr="0022683E" w:rsidRDefault="0022683E" w:rsidP="0022683E">
      <w:pPr>
        <w:widowControl w:val="0"/>
        <w:spacing w:line="560" w:lineRule="exact"/>
        <w:ind w:firstLineChars="200" w:firstLine="640"/>
        <w:textAlignment w:val="auto"/>
        <w:rPr>
          <w:rFonts w:ascii="仿宋_GB2312" w:hAnsi="仿宋"/>
          <w:szCs w:val="32"/>
        </w:rPr>
      </w:pPr>
      <w:r w:rsidRPr="0022683E">
        <w:rPr>
          <w:rFonts w:ascii="黑体" w:eastAsia="黑体" w:hAnsi="黑体" w:cs="仿宋" w:hint="eastAsia"/>
          <w:szCs w:val="32"/>
        </w:rPr>
        <w:t>二、专业委员会主任(副主任)申报条件</w:t>
      </w:r>
    </w:p>
    <w:p w:rsidR="0022683E" w:rsidRPr="0022683E" w:rsidRDefault="0022683E" w:rsidP="0022683E">
      <w:pPr>
        <w:widowControl w:val="0"/>
        <w:shd w:val="clear" w:color="FFFFFF" w:fill="auto"/>
        <w:autoSpaceDN w:val="0"/>
        <w:spacing w:line="560" w:lineRule="exact"/>
        <w:ind w:firstLineChars="200" w:firstLine="640"/>
        <w:textAlignment w:val="auto"/>
        <w:rPr>
          <w:rFonts w:ascii="仿宋_GB2312" w:hAnsi="仿宋"/>
          <w:szCs w:val="32"/>
          <w:shd w:val="clear" w:color="FFFFFF" w:fill="auto"/>
        </w:rPr>
      </w:pPr>
      <w:r w:rsidRPr="0022683E">
        <w:rPr>
          <w:rFonts w:ascii="仿宋_GB2312" w:hAnsi="仿宋" w:hint="eastAsia"/>
          <w:szCs w:val="32"/>
          <w:shd w:val="clear" w:color="FFFFFF" w:fill="auto"/>
        </w:rPr>
        <w:t>（一）具有良好的政治素质与职业操守，未因律师执业行为受过行政处罚或行业处分。</w:t>
      </w:r>
    </w:p>
    <w:p w:rsidR="0022683E" w:rsidRPr="0022683E" w:rsidRDefault="0022683E" w:rsidP="0022683E">
      <w:pPr>
        <w:widowControl w:val="0"/>
        <w:shd w:val="clear" w:color="FFFFFF" w:fill="auto"/>
        <w:autoSpaceDN w:val="0"/>
        <w:spacing w:line="560" w:lineRule="exact"/>
        <w:ind w:firstLineChars="200" w:firstLine="640"/>
        <w:textAlignment w:val="auto"/>
        <w:rPr>
          <w:rFonts w:ascii="仿宋_GB2312" w:hAnsi="仿宋"/>
          <w:szCs w:val="32"/>
          <w:shd w:val="clear" w:color="FFFFFF" w:fill="auto"/>
        </w:rPr>
      </w:pPr>
      <w:r w:rsidRPr="0022683E">
        <w:rPr>
          <w:rFonts w:ascii="仿宋_GB2312" w:hAnsi="仿宋" w:hint="eastAsia"/>
          <w:szCs w:val="32"/>
          <w:shd w:val="clear" w:color="FFFFFF" w:fill="auto"/>
        </w:rPr>
        <w:t>（二）具有奉献精神，热心专业委员会工作，具有较强的组织能力。</w:t>
      </w:r>
    </w:p>
    <w:p w:rsidR="0022683E" w:rsidRPr="0022683E" w:rsidRDefault="0022683E" w:rsidP="0022683E">
      <w:pPr>
        <w:widowControl w:val="0"/>
        <w:spacing w:line="560" w:lineRule="exact"/>
        <w:ind w:firstLineChars="200" w:firstLine="640"/>
        <w:textAlignment w:val="auto"/>
        <w:rPr>
          <w:rFonts w:ascii="仿宋_GB2312" w:hAnsi="仿宋"/>
          <w:szCs w:val="32"/>
          <w:shd w:val="clear" w:color="FFFFFF" w:fill="auto"/>
        </w:rPr>
      </w:pPr>
      <w:r w:rsidRPr="0022683E">
        <w:rPr>
          <w:rFonts w:ascii="仿宋_GB2312" w:hAnsi="仿宋" w:hint="eastAsia"/>
          <w:szCs w:val="32"/>
          <w:shd w:val="clear" w:color="FFFFFF" w:fill="auto"/>
        </w:rPr>
        <w:t>（三）执业年限在八年以上，在该专业领域具有较高水平。</w:t>
      </w:r>
    </w:p>
    <w:p w:rsidR="0022683E" w:rsidRPr="0022683E" w:rsidRDefault="0022683E" w:rsidP="0022683E">
      <w:pPr>
        <w:widowControl w:val="0"/>
        <w:shd w:val="clear" w:color="FFFFFF" w:fill="auto"/>
        <w:autoSpaceDN w:val="0"/>
        <w:spacing w:line="560" w:lineRule="exact"/>
        <w:ind w:firstLineChars="200" w:firstLine="640"/>
        <w:textAlignment w:val="auto"/>
        <w:rPr>
          <w:rFonts w:ascii="仿宋_GB2312" w:hAnsi="仿宋"/>
          <w:szCs w:val="32"/>
          <w:shd w:val="clear" w:color="FFFFFF" w:fill="auto"/>
        </w:rPr>
      </w:pPr>
      <w:r w:rsidRPr="0022683E">
        <w:rPr>
          <w:rFonts w:ascii="仿宋_GB2312" w:hAnsi="仿宋" w:hint="eastAsia"/>
          <w:szCs w:val="32"/>
          <w:shd w:val="clear" w:color="FFFFFF" w:fill="auto"/>
        </w:rPr>
        <w:t>（四）原则上要求具备高级律师职称或者具有同等专业水平。</w:t>
      </w:r>
    </w:p>
    <w:p w:rsidR="0022683E" w:rsidRPr="0022683E" w:rsidRDefault="0022683E" w:rsidP="0022683E">
      <w:pPr>
        <w:widowControl w:val="0"/>
        <w:spacing w:line="560" w:lineRule="exact"/>
        <w:ind w:firstLine="200"/>
        <w:textAlignment w:val="auto"/>
        <w:rPr>
          <w:rFonts w:ascii="黑体" w:eastAsia="黑体" w:hAnsi="黑体" w:cs="仿宋"/>
          <w:szCs w:val="32"/>
        </w:rPr>
      </w:pPr>
      <w:r w:rsidRPr="0022683E">
        <w:rPr>
          <w:rFonts w:ascii="黑体" w:eastAsia="黑体" w:hAnsi="黑体" w:cs="仿宋" w:hint="eastAsia"/>
          <w:szCs w:val="32"/>
        </w:rPr>
        <w:t>三、申报主任（副主任）的律师还应当提交下列材料：</w:t>
      </w:r>
    </w:p>
    <w:p w:rsidR="0022683E" w:rsidRPr="0022683E" w:rsidRDefault="0022683E" w:rsidP="0022683E">
      <w:pPr>
        <w:widowControl w:val="0"/>
        <w:numPr>
          <w:ilvl w:val="0"/>
          <w:numId w:val="2"/>
        </w:numPr>
        <w:spacing w:line="560" w:lineRule="exact"/>
        <w:ind w:left="0" w:firstLineChars="200" w:firstLine="640"/>
        <w:textAlignment w:val="auto"/>
        <w:rPr>
          <w:rFonts w:ascii="仿宋_GB2312" w:hAnsi="仿宋" w:cs="仿宋"/>
          <w:szCs w:val="32"/>
        </w:rPr>
      </w:pPr>
      <w:r w:rsidRPr="0022683E">
        <w:rPr>
          <w:rFonts w:ascii="仿宋_GB2312" w:hAnsi="仿宋" w:cs="仿宋" w:hint="eastAsia"/>
          <w:szCs w:val="32"/>
        </w:rPr>
        <w:t>相关专业领域的研究文章（电子版）；</w:t>
      </w:r>
    </w:p>
    <w:p w:rsidR="0022683E" w:rsidRPr="0022683E" w:rsidRDefault="0022683E" w:rsidP="0022683E">
      <w:pPr>
        <w:widowControl w:val="0"/>
        <w:numPr>
          <w:ilvl w:val="0"/>
          <w:numId w:val="2"/>
        </w:numPr>
        <w:tabs>
          <w:tab w:val="clear" w:pos="1680"/>
          <w:tab w:val="left" w:pos="0"/>
        </w:tabs>
        <w:spacing w:line="560" w:lineRule="exact"/>
        <w:ind w:left="0" w:firstLineChars="200" w:firstLine="640"/>
        <w:textAlignment w:val="auto"/>
        <w:rPr>
          <w:rFonts w:ascii="仿宋_GB2312" w:hAnsi="仿宋" w:cs="仿宋"/>
          <w:szCs w:val="32"/>
        </w:rPr>
      </w:pPr>
      <w:r w:rsidRPr="0022683E">
        <w:rPr>
          <w:rFonts w:ascii="仿宋_GB2312" w:hAnsi="仿宋" w:cs="仿宋" w:hint="eastAsia"/>
          <w:szCs w:val="32"/>
        </w:rPr>
        <w:t>在相关专业领域承办过的重大或具有较大社会影响的案件（电子版或复印件）；</w:t>
      </w:r>
    </w:p>
    <w:p w:rsidR="0022683E" w:rsidRPr="0022683E" w:rsidRDefault="0022683E" w:rsidP="0022683E">
      <w:pPr>
        <w:widowControl w:val="0"/>
        <w:numPr>
          <w:ilvl w:val="0"/>
          <w:numId w:val="2"/>
        </w:numPr>
        <w:spacing w:line="560" w:lineRule="exact"/>
        <w:ind w:left="0" w:firstLineChars="200" w:firstLine="640"/>
        <w:textAlignment w:val="auto"/>
        <w:rPr>
          <w:rFonts w:ascii="仿宋_GB2312" w:hAnsi="仿宋" w:cs="仿宋"/>
          <w:szCs w:val="32"/>
        </w:rPr>
      </w:pPr>
      <w:r w:rsidRPr="0022683E">
        <w:rPr>
          <w:rFonts w:ascii="仿宋_GB2312" w:hAnsi="仿宋" w:cs="仿宋" w:hint="eastAsia"/>
          <w:szCs w:val="32"/>
        </w:rPr>
        <w:t>相关荣誉证书（复印件）、聘书（复印件）等；</w:t>
      </w:r>
    </w:p>
    <w:p w:rsidR="0022683E" w:rsidRPr="0022683E" w:rsidRDefault="0022683E" w:rsidP="0022683E">
      <w:pPr>
        <w:widowControl w:val="0"/>
        <w:shd w:val="clear" w:color="FFFFFF" w:fill="auto"/>
        <w:autoSpaceDN w:val="0"/>
        <w:spacing w:line="560" w:lineRule="exact"/>
        <w:ind w:firstLineChars="200" w:firstLine="640"/>
        <w:textAlignment w:val="auto"/>
        <w:rPr>
          <w:rFonts w:ascii="仿宋_GB2312" w:hAnsi="仿宋"/>
          <w:szCs w:val="32"/>
          <w:shd w:val="clear" w:color="FFFFFF" w:fill="auto"/>
        </w:rPr>
      </w:pPr>
      <w:r w:rsidRPr="0022683E">
        <w:rPr>
          <w:rFonts w:ascii="仿宋_GB2312" w:hAnsi="仿宋" w:cs="仿宋" w:hint="eastAsia"/>
          <w:szCs w:val="32"/>
        </w:rPr>
        <w:t>（四）对专业委员会的工作规划（电子版）。</w:t>
      </w:r>
    </w:p>
    <w:p w:rsidR="0022683E" w:rsidRPr="0022683E" w:rsidRDefault="0022683E" w:rsidP="0022683E">
      <w:pPr>
        <w:widowControl w:val="0"/>
        <w:spacing w:line="560" w:lineRule="exact"/>
        <w:ind w:firstLine="200"/>
        <w:textAlignment w:val="auto"/>
        <w:rPr>
          <w:rFonts w:ascii="黑体" w:eastAsia="黑体" w:hAnsi="黑体" w:cs="仿宋"/>
          <w:szCs w:val="32"/>
        </w:rPr>
      </w:pPr>
      <w:r w:rsidRPr="0022683E">
        <w:rPr>
          <w:rFonts w:ascii="黑体" w:eastAsia="黑体" w:hAnsi="黑体" w:cs="仿宋" w:hint="eastAsia"/>
          <w:szCs w:val="32"/>
        </w:rPr>
        <w:t>四、申报方式及时间</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（一）申报新一届法律顾问专业委员会主任（副主任）、委员的律师可直接向省律协申报，也可通过各市律协申报。如向各</w:t>
      </w:r>
      <w:r w:rsidRPr="0022683E">
        <w:rPr>
          <w:rFonts w:ascii="仿宋_GB2312" w:hAnsi="仿宋" w:cs="仿宋" w:hint="eastAsia"/>
          <w:szCs w:val="32"/>
        </w:rPr>
        <w:lastRenderedPageBreak/>
        <w:t>市律协申报的，由各市律协在省律协分配的报名人选范围内盖章推荐，但不得同时向省、市律协申报。</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（二）各市申报人选分配</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省律协将结合各市律师人数比例与专业领域的分布，适当兼顾</w:t>
      </w:r>
      <w:proofErr w:type="gramStart"/>
      <w:r w:rsidRPr="0022683E">
        <w:rPr>
          <w:rFonts w:ascii="仿宋_GB2312" w:hAnsi="仿宋" w:cs="仿宋" w:hint="eastAsia"/>
          <w:szCs w:val="32"/>
        </w:rPr>
        <w:t>律师业欠发达</w:t>
      </w:r>
      <w:proofErr w:type="gramEnd"/>
      <w:r w:rsidRPr="0022683E">
        <w:rPr>
          <w:rFonts w:ascii="仿宋_GB2312" w:hAnsi="仿宋" w:cs="仿宋" w:hint="eastAsia"/>
          <w:szCs w:val="32"/>
        </w:rPr>
        <w:t>地区，予以分配申报人选名额：</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杭州28   宁波15  温州14  嘉兴6  湖州4  绍兴7</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 xml:space="preserve">金华11（含义乌4） 衢州3  舟山2  台州6  丽水3 </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（三）自通知公布之日起至2019年3月15日止，申报人员可从神州律师网下载《浙江省律师协会专业委员会委员申报表》（附件</w:t>
      </w:r>
      <w:r w:rsidR="00FD5AE1">
        <w:rPr>
          <w:rFonts w:ascii="仿宋_GB2312" w:hAnsi="仿宋" w:cs="仿宋" w:hint="eastAsia"/>
          <w:szCs w:val="32"/>
        </w:rPr>
        <w:t>1</w:t>
      </w:r>
      <w:r w:rsidRPr="0022683E">
        <w:rPr>
          <w:rFonts w:ascii="仿宋_GB2312" w:hAnsi="仿宋" w:cs="仿宋" w:hint="eastAsia"/>
          <w:szCs w:val="32"/>
        </w:rPr>
        <w:t>）或《浙江省律师协会专业委员会主任（副主任）申报表》（附件</w:t>
      </w:r>
      <w:r w:rsidR="00FD5AE1">
        <w:rPr>
          <w:rFonts w:ascii="仿宋_GB2312" w:hAnsi="仿宋" w:cs="仿宋" w:hint="eastAsia"/>
          <w:szCs w:val="32"/>
        </w:rPr>
        <w:t>2</w:t>
      </w:r>
      <w:r w:rsidRPr="0022683E">
        <w:rPr>
          <w:rFonts w:ascii="仿宋_GB2312" w:hAnsi="仿宋" w:cs="仿宋" w:hint="eastAsia"/>
          <w:szCs w:val="32"/>
        </w:rPr>
        <w:t>），按要求填妥后，发送</w:t>
      </w:r>
      <w:proofErr w:type="gramStart"/>
      <w:r w:rsidRPr="0022683E">
        <w:rPr>
          <w:rFonts w:ascii="仿宋_GB2312" w:hAnsi="仿宋" w:cs="仿宋" w:hint="eastAsia"/>
          <w:szCs w:val="32"/>
        </w:rPr>
        <w:t>至律师</w:t>
      </w:r>
      <w:proofErr w:type="gramEnd"/>
      <w:r w:rsidRPr="0022683E">
        <w:rPr>
          <w:rFonts w:ascii="仿宋_GB2312" w:hAnsi="仿宋" w:cs="仿宋" w:hint="eastAsia"/>
          <w:szCs w:val="32"/>
        </w:rPr>
        <w:t>协会。</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黑体" w:eastAsia="黑体" w:hAnsi="黑体" w:cs="仿宋" w:hint="eastAsia"/>
          <w:szCs w:val="32"/>
        </w:rPr>
        <w:t>五、其他要求</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（一）每位律师不得同时加入三个以上（含本数）专业委员会；</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（二）每家律师事务所的律师申报同一专业委员会的人数不得超过3人；</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（三）已担任省律协某个专业委员会主任（副主任）的律师，不得申报法律顾问专业委员会主任（副主任）职务；</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（四）主任一般不得连任。</w:t>
      </w:r>
    </w:p>
    <w:p w:rsidR="0022683E" w:rsidRPr="0022683E" w:rsidRDefault="0022683E" w:rsidP="0022683E">
      <w:pPr>
        <w:widowControl w:val="0"/>
        <w:spacing w:line="560" w:lineRule="exact"/>
        <w:ind w:firstLineChars="200" w:firstLine="640"/>
        <w:textAlignment w:val="auto"/>
        <w:rPr>
          <w:rFonts w:ascii="黑体" w:eastAsia="黑体" w:hAnsi="黑体" w:cs="仿宋"/>
          <w:szCs w:val="32"/>
        </w:rPr>
      </w:pPr>
      <w:r w:rsidRPr="0022683E">
        <w:rPr>
          <w:rFonts w:ascii="黑体" w:eastAsia="黑体" w:hAnsi="黑体" w:cs="仿宋" w:hint="eastAsia"/>
          <w:szCs w:val="32"/>
        </w:rPr>
        <w:t>六、联系人</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省律协专业委员会工作部  周</w:t>
      </w:r>
      <w:proofErr w:type="gramStart"/>
      <w:r w:rsidRPr="0022683E">
        <w:rPr>
          <w:rFonts w:ascii="仿宋_GB2312" w:hAnsi="仿宋" w:cs="仿宋" w:hint="eastAsia"/>
          <w:szCs w:val="32"/>
        </w:rPr>
        <w:t>晓钦  严泽</w:t>
      </w:r>
      <w:proofErr w:type="gramEnd"/>
      <w:r w:rsidRPr="0022683E">
        <w:rPr>
          <w:rFonts w:ascii="仿宋_GB2312" w:hAnsi="仿宋" w:cs="仿宋" w:hint="eastAsia"/>
          <w:szCs w:val="32"/>
        </w:rPr>
        <w:t>君  常璐璐</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电话：0571-87755601</w:t>
      </w:r>
    </w:p>
    <w:p w:rsid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lastRenderedPageBreak/>
        <w:t>E-mail:zwh87755601@163.com</w:t>
      </w:r>
    </w:p>
    <w:p w:rsidR="0022683E" w:rsidRPr="0022683E" w:rsidRDefault="0022683E" w:rsidP="0022683E">
      <w:pPr>
        <w:widowControl w:val="0"/>
        <w:spacing w:line="560" w:lineRule="exact"/>
        <w:ind w:firstLineChars="200" w:firstLine="640"/>
        <w:textAlignment w:val="auto"/>
        <w:rPr>
          <w:rFonts w:ascii="仿宋_GB2312" w:hAnsi="仿宋" w:cs="仿宋"/>
          <w:szCs w:val="32"/>
        </w:rPr>
      </w:pPr>
      <w:r w:rsidRPr="0022683E">
        <w:rPr>
          <w:rFonts w:ascii="仿宋_GB2312" w:hAnsi="仿宋" w:cs="仿宋" w:hint="eastAsia"/>
          <w:szCs w:val="32"/>
        </w:rPr>
        <w:t>附件：1.浙江省律师协会专业委员会委员申报表</w:t>
      </w:r>
    </w:p>
    <w:p w:rsidR="0022683E" w:rsidRPr="0022683E" w:rsidRDefault="0022683E" w:rsidP="0022683E">
      <w:pPr>
        <w:widowControl w:val="0"/>
        <w:spacing w:line="560" w:lineRule="exact"/>
        <w:ind w:firstLineChars="500" w:firstLine="1600"/>
        <w:textAlignment w:val="auto"/>
        <w:rPr>
          <w:rFonts w:ascii="仿宋_GB2312" w:hAnsi="仿宋" w:cs="仿宋"/>
          <w:szCs w:val="32"/>
        </w:rPr>
      </w:pPr>
      <w:r w:rsidRPr="0022683E">
        <w:rPr>
          <w:rFonts w:ascii="仿宋_GB2312" w:hAnsi="仿宋" w:cs="仿宋" w:hint="eastAsia"/>
          <w:szCs w:val="32"/>
        </w:rPr>
        <w:t>2.浙江省律师协会专业委员会主任(副主任)申报表</w:t>
      </w:r>
    </w:p>
    <w:p w:rsidR="0022683E" w:rsidRPr="0022683E" w:rsidRDefault="0022683E" w:rsidP="0022683E">
      <w:pPr>
        <w:widowControl w:val="0"/>
        <w:spacing w:line="540" w:lineRule="exact"/>
        <w:textAlignment w:val="auto"/>
        <w:rPr>
          <w:rFonts w:ascii="仿宋_GB2312" w:hAnsi="仿宋" w:cs="仿宋"/>
          <w:szCs w:val="32"/>
        </w:rPr>
      </w:pPr>
    </w:p>
    <w:p w:rsidR="0022683E" w:rsidRPr="0022683E" w:rsidRDefault="0022683E" w:rsidP="0022683E">
      <w:pPr>
        <w:widowControl w:val="0"/>
        <w:spacing w:line="540" w:lineRule="exact"/>
        <w:ind w:firstLineChars="300" w:firstLine="960"/>
        <w:textAlignment w:val="auto"/>
        <w:rPr>
          <w:rFonts w:ascii="仿宋_GB2312"/>
          <w:bCs/>
          <w:color w:val="auto"/>
          <w:szCs w:val="32"/>
        </w:rPr>
      </w:pPr>
      <w:r w:rsidRPr="0022683E">
        <w:rPr>
          <w:rFonts w:ascii="仿宋_GB2312" w:hAnsi="仿宋" w:cs="仿宋" w:hint="eastAsia"/>
          <w:szCs w:val="32"/>
        </w:rPr>
        <w:t xml:space="preserve">      </w:t>
      </w:r>
      <w:r w:rsidRPr="0022683E">
        <w:rPr>
          <w:rFonts w:ascii="仿宋_GB2312" w:hint="eastAsia"/>
          <w:bCs/>
          <w:color w:val="auto"/>
          <w:szCs w:val="32"/>
        </w:rPr>
        <w:t xml:space="preserve">                        浙江省律师协会      </w:t>
      </w:r>
    </w:p>
    <w:p w:rsidR="0022683E" w:rsidRPr="0022683E" w:rsidRDefault="0022683E" w:rsidP="0022683E">
      <w:pPr>
        <w:widowControl w:val="0"/>
        <w:spacing w:line="560" w:lineRule="exact"/>
        <w:ind w:firstLineChars="450" w:firstLine="1440"/>
        <w:rPr>
          <w:rFonts w:ascii="仿宋_GB2312" w:hAnsi="宋体"/>
          <w:color w:val="auto"/>
          <w:kern w:val="2"/>
          <w:szCs w:val="32"/>
        </w:rPr>
      </w:pPr>
      <w:r w:rsidRPr="0022683E">
        <w:rPr>
          <w:rFonts w:ascii="仿宋_GB2312" w:hint="eastAsia"/>
          <w:bCs/>
          <w:color w:val="auto"/>
          <w:szCs w:val="32"/>
        </w:rPr>
        <w:t xml:space="preserve">                          2019年2月2</w:t>
      </w:r>
      <w:r w:rsidR="00056C85">
        <w:rPr>
          <w:rFonts w:ascii="仿宋_GB2312" w:hint="eastAsia"/>
          <w:bCs/>
          <w:color w:val="auto"/>
          <w:szCs w:val="32"/>
        </w:rPr>
        <w:t>7</w:t>
      </w:r>
      <w:r w:rsidRPr="0022683E">
        <w:rPr>
          <w:rFonts w:ascii="仿宋_GB2312" w:hint="eastAsia"/>
          <w:bCs/>
          <w:color w:val="auto"/>
          <w:szCs w:val="32"/>
        </w:rPr>
        <w:t>日</w:t>
      </w:r>
    </w:p>
    <w:p w:rsidR="0022683E" w:rsidRDefault="0022683E">
      <w:pPr>
        <w:spacing w:line="240" w:lineRule="auto"/>
        <w:jc w:val="left"/>
        <w:textAlignment w:val="auto"/>
        <w:rPr>
          <w:rFonts w:ascii="仿宋" w:eastAsia="仿宋" w:hAnsi="仿宋" w:cs="仿宋"/>
          <w:szCs w:val="32"/>
        </w:rPr>
      </w:pPr>
      <w:r>
        <w:rPr>
          <w:rFonts w:ascii="仿宋" w:eastAsia="仿宋" w:hAnsi="仿宋" w:cs="仿宋"/>
          <w:szCs w:val="32"/>
        </w:rPr>
        <w:br w:type="page"/>
      </w:r>
    </w:p>
    <w:p w:rsidR="0022683E" w:rsidRPr="0022683E" w:rsidRDefault="0022683E" w:rsidP="0022683E">
      <w:pPr>
        <w:widowControl w:val="0"/>
        <w:tabs>
          <w:tab w:val="left" w:pos="7560"/>
        </w:tabs>
        <w:snapToGrid w:val="0"/>
        <w:spacing w:line="540" w:lineRule="exact"/>
        <w:textAlignment w:val="auto"/>
        <w:rPr>
          <w:rFonts w:ascii="黑体" w:eastAsia="黑体" w:hAnsi="黑体" w:cs="仿宋"/>
          <w:szCs w:val="32"/>
        </w:rPr>
      </w:pPr>
      <w:r w:rsidRPr="0022683E">
        <w:rPr>
          <w:rFonts w:ascii="黑体" w:eastAsia="黑体" w:hAnsi="黑体" w:cs="仿宋" w:hint="eastAsia"/>
          <w:szCs w:val="32"/>
        </w:rPr>
        <w:lastRenderedPageBreak/>
        <w:t>附件1</w:t>
      </w:r>
    </w:p>
    <w:p w:rsidR="0022683E" w:rsidRPr="0022683E" w:rsidRDefault="0022683E" w:rsidP="0022683E">
      <w:pPr>
        <w:widowControl w:val="0"/>
        <w:spacing w:line="600" w:lineRule="exact"/>
        <w:jc w:val="center"/>
        <w:textAlignment w:val="auto"/>
        <w:rPr>
          <w:rFonts w:ascii="方正小标宋简体" w:eastAsia="方正小标宋简体" w:hAnsi="仿宋" w:cs="仿宋"/>
          <w:b/>
          <w:bCs/>
          <w:sz w:val="44"/>
          <w:szCs w:val="44"/>
        </w:rPr>
      </w:pPr>
      <w:r w:rsidRPr="0022683E">
        <w:rPr>
          <w:rFonts w:ascii="方正小标宋简体" w:eastAsia="方正小标宋简体" w:hAnsi="仿宋" w:cs="仿宋" w:hint="eastAsia"/>
          <w:b/>
          <w:bCs/>
          <w:sz w:val="44"/>
          <w:szCs w:val="44"/>
        </w:rPr>
        <w:t>浙江省律师协会</w:t>
      </w:r>
    </w:p>
    <w:p w:rsidR="0022683E" w:rsidRPr="0022683E" w:rsidRDefault="0022683E" w:rsidP="0022683E">
      <w:pPr>
        <w:widowControl w:val="0"/>
        <w:spacing w:line="600" w:lineRule="exact"/>
        <w:jc w:val="center"/>
        <w:textAlignment w:val="auto"/>
        <w:rPr>
          <w:rFonts w:ascii="方正小标宋简体" w:eastAsia="方正小标宋简体" w:hAnsi="仿宋" w:cs="仿宋"/>
          <w:b/>
          <w:bCs/>
          <w:sz w:val="44"/>
          <w:szCs w:val="44"/>
        </w:rPr>
      </w:pPr>
      <w:r>
        <w:rPr>
          <w:rFonts w:ascii="方正小标宋简体" w:eastAsia="方正小标宋简体" w:hAnsi="仿宋" w:cs="仿宋" w:hint="eastAsia"/>
          <w:b/>
          <w:bCs/>
          <w:sz w:val="44"/>
          <w:szCs w:val="44"/>
          <w:u w:val="thick"/>
        </w:rPr>
        <w:t xml:space="preserve">          </w:t>
      </w:r>
      <w:r w:rsidRPr="0022683E">
        <w:rPr>
          <w:rFonts w:ascii="方正小标宋简体" w:eastAsia="方正小标宋简体" w:hAnsi="仿宋" w:cs="仿宋" w:hint="eastAsia"/>
          <w:b/>
          <w:bCs/>
          <w:sz w:val="44"/>
          <w:szCs w:val="44"/>
        </w:rPr>
        <w:t>专业委员会委员申报表</w:t>
      </w:r>
    </w:p>
    <w:p w:rsidR="0022683E" w:rsidRPr="0022683E" w:rsidRDefault="0022683E" w:rsidP="0022683E">
      <w:pPr>
        <w:widowControl w:val="0"/>
        <w:spacing w:line="400" w:lineRule="exact"/>
        <w:jc w:val="center"/>
        <w:textAlignment w:val="auto"/>
        <w:rPr>
          <w:rFonts w:ascii="仿宋" w:eastAsia="仿宋" w:hAnsi="仿宋" w:cs="仿宋"/>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800"/>
        <w:gridCol w:w="1645"/>
        <w:gridCol w:w="3169"/>
      </w:tblGrid>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姓    名</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单    位</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联系电话</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通讯地址</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手机号码</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传真号码</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邮政编码</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邮箱地址</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毕业学校</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学    历</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trHeight w:hRule="exact" w:val="624"/>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执业年限</w:t>
            </w:r>
          </w:p>
        </w:tc>
        <w:tc>
          <w:tcPr>
            <w:tcW w:w="1800"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645"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律师职称</w:t>
            </w:r>
          </w:p>
        </w:tc>
        <w:tc>
          <w:tcPr>
            <w:tcW w:w="3169" w:type="dxa"/>
            <w:vAlign w:val="center"/>
          </w:tcPr>
          <w:p w:rsidR="0022683E" w:rsidRPr="0022683E" w:rsidRDefault="0022683E" w:rsidP="00AE6AA2">
            <w:pPr>
              <w:widowControl w:val="0"/>
              <w:spacing w:line="540" w:lineRule="exact"/>
              <w:jc w:val="center"/>
              <w:textAlignment w:val="auto"/>
              <w:rPr>
                <w:rFonts w:ascii="仿宋_GB2312" w:hAnsi="仿宋" w:cs="仿宋"/>
                <w:sz w:val="28"/>
                <w:szCs w:val="28"/>
              </w:rPr>
            </w:pPr>
          </w:p>
        </w:tc>
      </w:tr>
      <w:tr w:rsidR="0022683E" w:rsidTr="0022683E">
        <w:trPr>
          <w:cantSplit/>
          <w:trHeight w:val="2270"/>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pacing w:val="-20"/>
                <w:szCs w:val="32"/>
              </w:rPr>
            </w:pPr>
            <w:r w:rsidRPr="0022683E">
              <w:rPr>
                <w:rFonts w:ascii="仿宋" w:eastAsia="仿宋" w:hAnsi="仿宋" w:cs="仿宋" w:hint="eastAsia"/>
                <w:spacing w:val="-20"/>
                <w:szCs w:val="32"/>
              </w:rPr>
              <w:t>专业领域业绩（包括案例及发表或获奖的文章）</w:t>
            </w:r>
          </w:p>
        </w:tc>
        <w:tc>
          <w:tcPr>
            <w:tcW w:w="6614" w:type="dxa"/>
            <w:gridSpan w:val="3"/>
          </w:tcPr>
          <w:p w:rsidR="0022683E" w:rsidRPr="0022683E" w:rsidRDefault="0022683E" w:rsidP="00AE6AA2">
            <w:pPr>
              <w:widowControl w:val="0"/>
              <w:spacing w:line="540" w:lineRule="exact"/>
              <w:textAlignment w:val="auto"/>
              <w:rPr>
                <w:rFonts w:ascii="仿宋_GB2312" w:hAnsi="仿宋" w:cs="仿宋"/>
                <w:sz w:val="28"/>
                <w:szCs w:val="28"/>
              </w:rPr>
            </w:pPr>
          </w:p>
        </w:tc>
      </w:tr>
      <w:tr w:rsidR="0022683E" w:rsidTr="0022683E">
        <w:trPr>
          <w:cantSplit/>
          <w:trHeight w:val="1565"/>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奖惩情况</w:t>
            </w:r>
          </w:p>
        </w:tc>
        <w:tc>
          <w:tcPr>
            <w:tcW w:w="6614" w:type="dxa"/>
            <w:gridSpan w:val="3"/>
          </w:tcPr>
          <w:p w:rsidR="0022683E" w:rsidRPr="0022683E" w:rsidRDefault="0022683E" w:rsidP="0022683E">
            <w:pPr>
              <w:widowControl w:val="0"/>
              <w:spacing w:line="540" w:lineRule="exact"/>
              <w:textAlignment w:val="auto"/>
              <w:rPr>
                <w:rFonts w:ascii="仿宋_GB2312" w:hAnsi="仿宋" w:cs="仿宋"/>
                <w:szCs w:val="32"/>
              </w:rPr>
            </w:pPr>
          </w:p>
          <w:p w:rsidR="0022683E" w:rsidRPr="0022683E" w:rsidRDefault="0022683E" w:rsidP="00AE6AA2">
            <w:pPr>
              <w:widowControl w:val="0"/>
              <w:spacing w:line="540" w:lineRule="exact"/>
              <w:textAlignment w:val="auto"/>
              <w:rPr>
                <w:rFonts w:ascii="仿宋_GB2312" w:hAnsi="仿宋" w:cs="仿宋"/>
                <w:szCs w:val="32"/>
              </w:rPr>
            </w:pPr>
          </w:p>
        </w:tc>
      </w:tr>
      <w:tr w:rsidR="0022683E" w:rsidTr="00AE6AA2">
        <w:trPr>
          <w:cantSplit/>
          <w:trHeight w:val="1731"/>
        </w:trPr>
        <w:tc>
          <w:tcPr>
            <w:tcW w:w="1908"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市律协意见</w:t>
            </w:r>
          </w:p>
        </w:tc>
        <w:tc>
          <w:tcPr>
            <w:tcW w:w="6614" w:type="dxa"/>
            <w:gridSpan w:val="3"/>
            <w:vAlign w:val="bottom"/>
          </w:tcPr>
          <w:p w:rsidR="0022683E" w:rsidRPr="0022683E" w:rsidRDefault="0022683E" w:rsidP="00AE6AA2">
            <w:pPr>
              <w:widowControl w:val="0"/>
              <w:wordWrap w:val="0"/>
              <w:spacing w:line="540" w:lineRule="exact"/>
              <w:jc w:val="right"/>
              <w:textAlignment w:val="auto"/>
              <w:rPr>
                <w:rFonts w:ascii="仿宋_GB2312" w:hAnsi="仿宋" w:cs="仿宋"/>
                <w:w w:val="90"/>
                <w:szCs w:val="32"/>
              </w:rPr>
            </w:pPr>
          </w:p>
          <w:p w:rsidR="0022683E" w:rsidRPr="0022683E" w:rsidRDefault="0022683E" w:rsidP="00AE6AA2">
            <w:pPr>
              <w:widowControl w:val="0"/>
              <w:wordWrap w:val="0"/>
              <w:spacing w:line="540" w:lineRule="exact"/>
              <w:jc w:val="right"/>
              <w:textAlignment w:val="auto"/>
              <w:rPr>
                <w:rFonts w:ascii="仿宋_GB2312" w:hAnsi="仿宋" w:cs="仿宋"/>
                <w:w w:val="90"/>
                <w:szCs w:val="32"/>
              </w:rPr>
            </w:pPr>
          </w:p>
          <w:p w:rsidR="0022683E" w:rsidRPr="0022683E" w:rsidRDefault="0022683E" w:rsidP="00AE6AA2">
            <w:pPr>
              <w:widowControl w:val="0"/>
              <w:wordWrap w:val="0"/>
              <w:spacing w:line="540" w:lineRule="exact"/>
              <w:jc w:val="right"/>
              <w:textAlignment w:val="auto"/>
              <w:rPr>
                <w:rFonts w:ascii="仿宋_GB2312" w:hAnsi="仿宋" w:cs="仿宋"/>
                <w:w w:val="90"/>
                <w:szCs w:val="32"/>
              </w:rPr>
            </w:pPr>
            <w:r w:rsidRPr="0022683E">
              <w:rPr>
                <w:rFonts w:ascii="仿宋_GB2312" w:hAnsi="仿宋" w:cs="仿宋" w:hint="eastAsia"/>
                <w:w w:val="90"/>
                <w:szCs w:val="32"/>
              </w:rPr>
              <w:t xml:space="preserve">   盖</w:t>
            </w:r>
            <w:r>
              <w:rPr>
                <w:rFonts w:ascii="仿宋_GB2312" w:hAnsi="仿宋" w:cs="仿宋" w:hint="eastAsia"/>
                <w:w w:val="90"/>
                <w:szCs w:val="32"/>
              </w:rPr>
              <w:t xml:space="preserve">    </w:t>
            </w:r>
            <w:r w:rsidRPr="0022683E">
              <w:rPr>
                <w:rFonts w:ascii="仿宋_GB2312" w:hAnsi="仿宋" w:cs="仿宋" w:hint="eastAsia"/>
                <w:w w:val="90"/>
                <w:szCs w:val="32"/>
              </w:rPr>
              <w:t xml:space="preserve">章：          </w:t>
            </w:r>
          </w:p>
          <w:p w:rsidR="0022683E" w:rsidRPr="0022683E" w:rsidRDefault="0022683E" w:rsidP="00AE6AA2">
            <w:pPr>
              <w:widowControl w:val="0"/>
              <w:spacing w:line="540" w:lineRule="exact"/>
              <w:jc w:val="center"/>
              <w:textAlignment w:val="auto"/>
              <w:rPr>
                <w:rFonts w:ascii="仿宋_GB2312" w:hAnsi="仿宋" w:cs="仿宋"/>
                <w:szCs w:val="32"/>
              </w:rPr>
            </w:pPr>
            <w:r w:rsidRPr="0022683E">
              <w:rPr>
                <w:rFonts w:ascii="仿宋_GB2312" w:hAnsi="仿宋" w:cs="仿宋" w:hint="eastAsia"/>
                <w:w w:val="90"/>
                <w:szCs w:val="32"/>
              </w:rPr>
              <w:t xml:space="preserve">              年    月    日 </w:t>
            </w:r>
          </w:p>
        </w:tc>
      </w:tr>
    </w:tbl>
    <w:p w:rsidR="0022683E" w:rsidRPr="0022683E" w:rsidRDefault="0022683E" w:rsidP="0022683E">
      <w:pPr>
        <w:widowControl w:val="0"/>
        <w:spacing w:line="240" w:lineRule="auto"/>
        <w:textAlignment w:val="auto"/>
        <w:rPr>
          <w:rFonts w:ascii="仿宋_GB2312" w:hAnsi="仿宋" w:cs="仿宋"/>
          <w:sz w:val="28"/>
          <w:szCs w:val="28"/>
        </w:rPr>
      </w:pPr>
      <w:r w:rsidRPr="0022683E">
        <w:rPr>
          <w:rFonts w:ascii="仿宋_GB2312" w:hAnsi="仿宋" w:cs="仿宋" w:hint="eastAsia"/>
          <w:sz w:val="28"/>
          <w:szCs w:val="28"/>
        </w:rPr>
        <w:t>联系人：省律协专业委员会工作部 周</w:t>
      </w:r>
      <w:proofErr w:type="gramStart"/>
      <w:r w:rsidRPr="0022683E">
        <w:rPr>
          <w:rFonts w:ascii="仿宋_GB2312" w:hAnsi="仿宋" w:cs="仿宋" w:hint="eastAsia"/>
          <w:sz w:val="28"/>
          <w:szCs w:val="28"/>
        </w:rPr>
        <w:t>晓钦 严泽</w:t>
      </w:r>
      <w:proofErr w:type="gramEnd"/>
      <w:r w:rsidRPr="0022683E">
        <w:rPr>
          <w:rFonts w:ascii="仿宋_GB2312" w:hAnsi="仿宋" w:cs="仿宋" w:hint="eastAsia"/>
          <w:sz w:val="28"/>
          <w:szCs w:val="28"/>
        </w:rPr>
        <w:t>君 常璐璐</w:t>
      </w:r>
    </w:p>
    <w:p w:rsidR="0022683E" w:rsidRPr="0022683E" w:rsidRDefault="0022683E" w:rsidP="0022683E">
      <w:pPr>
        <w:widowControl w:val="0"/>
        <w:spacing w:line="240" w:lineRule="auto"/>
        <w:textAlignment w:val="auto"/>
        <w:rPr>
          <w:rFonts w:ascii="仿宋_GB2312" w:hAnsi="仿宋" w:cs="仿宋"/>
          <w:sz w:val="28"/>
          <w:szCs w:val="28"/>
        </w:rPr>
      </w:pPr>
      <w:r w:rsidRPr="0022683E">
        <w:rPr>
          <w:rFonts w:ascii="仿宋_GB2312" w:hAnsi="仿宋" w:cs="仿宋" w:hint="eastAsia"/>
          <w:sz w:val="28"/>
          <w:szCs w:val="28"/>
        </w:rPr>
        <w:t>电  话：0571-87755601     E-mail：zwh87755601@163.com</w:t>
      </w:r>
    </w:p>
    <w:p w:rsidR="0022683E" w:rsidRPr="0022683E" w:rsidRDefault="0022683E" w:rsidP="0022683E">
      <w:pPr>
        <w:widowControl w:val="0"/>
        <w:tabs>
          <w:tab w:val="left" w:pos="7560"/>
        </w:tabs>
        <w:snapToGrid w:val="0"/>
        <w:spacing w:line="540" w:lineRule="exact"/>
        <w:textAlignment w:val="auto"/>
        <w:rPr>
          <w:rFonts w:ascii="黑体" w:eastAsia="黑体" w:hAnsi="黑体" w:cs="仿宋"/>
          <w:szCs w:val="32"/>
        </w:rPr>
      </w:pPr>
      <w:r w:rsidRPr="0022683E">
        <w:rPr>
          <w:rFonts w:ascii="黑体" w:eastAsia="黑体" w:hAnsi="黑体" w:cs="仿宋" w:hint="eastAsia"/>
          <w:szCs w:val="32"/>
        </w:rPr>
        <w:lastRenderedPageBreak/>
        <w:t>附件2</w:t>
      </w:r>
    </w:p>
    <w:p w:rsidR="0022683E" w:rsidRPr="0022683E" w:rsidRDefault="0022683E" w:rsidP="0022683E">
      <w:pPr>
        <w:widowControl w:val="0"/>
        <w:spacing w:line="600" w:lineRule="exact"/>
        <w:jc w:val="center"/>
        <w:textAlignment w:val="auto"/>
        <w:rPr>
          <w:rFonts w:ascii="方正小标宋简体" w:eastAsia="方正小标宋简体" w:hAnsi="仿宋" w:cs="仿宋"/>
          <w:b/>
          <w:bCs/>
          <w:sz w:val="44"/>
          <w:szCs w:val="44"/>
        </w:rPr>
      </w:pPr>
      <w:r w:rsidRPr="0022683E">
        <w:rPr>
          <w:rFonts w:ascii="方正小标宋简体" w:eastAsia="方正小标宋简体" w:hAnsi="仿宋" w:cs="仿宋" w:hint="eastAsia"/>
          <w:b/>
          <w:bCs/>
          <w:sz w:val="44"/>
          <w:szCs w:val="44"/>
        </w:rPr>
        <w:t>浙江省律师协会</w:t>
      </w:r>
    </w:p>
    <w:p w:rsidR="0022683E" w:rsidRPr="0022683E" w:rsidRDefault="0022683E" w:rsidP="0022683E">
      <w:pPr>
        <w:widowControl w:val="0"/>
        <w:spacing w:line="600" w:lineRule="exact"/>
        <w:jc w:val="center"/>
        <w:textAlignment w:val="auto"/>
        <w:rPr>
          <w:rFonts w:ascii="方正小标宋简体" w:eastAsia="方正小标宋简体" w:hAnsi="仿宋" w:cs="仿宋"/>
          <w:b/>
          <w:bCs/>
          <w:sz w:val="44"/>
          <w:szCs w:val="44"/>
        </w:rPr>
      </w:pPr>
      <w:r>
        <w:rPr>
          <w:rFonts w:ascii="方正小标宋简体" w:eastAsia="方正小标宋简体" w:hAnsi="仿宋" w:cs="仿宋" w:hint="eastAsia"/>
          <w:b/>
          <w:bCs/>
          <w:sz w:val="44"/>
          <w:szCs w:val="44"/>
          <w:u w:val="thick"/>
        </w:rPr>
        <w:t xml:space="preserve">        </w:t>
      </w:r>
      <w:r w:rsidRPr="0022683E">
        <w:rPr>
          <w:rFonts w:ascii="方正小标宋简体" w:eastAsia="方正小标宋简体" w:hAnsi="仿宋" w:cs="仿宋" w:hint="eastAsia"/>
          <w:b/>
          <w:bCs/>
          <w:sz w:val="44"/>
          <w:szCs w:val="44"/>
          <w:u w:val="thick"/>
        </w:rPr>
        <w:t xml:space="preserve"> </w:t>
      </w:r>
      <w:r w:rsidRPr="0022683E">
        <w:rPr>
          <w:rFonts w:ascii="方正小标宋简体" w:eastAsia="方正小标宋简体" w:hAnsi="仿宋" w:cs="仿宋" w:hint="eastAsia"/>
          <w:b/>
          <w:bCs/>
          <w:sz w:val="44"/>
          <w:szCs w:val="44"/>
        </w:rPr>
        <w:t>专业委员会主任（副主任）申报表</w:t>
      </w:r>
    </w:p>
    <w:p w:rsidR="0022683E" w:rsidRPr="0022683E" w:rsidRDefault="0022683E" w:rsidP="0022683E">
      <w:pPr>
        <w:widowControl w:val="0"/>
        <w:spacing w:line="400" w:lineRule="exact"/>
        <w:jc w:val="center"/>
        <w:textAlignment w:val="auto"/>
        <w:rPr>
          <w:rFonts w:ascii="仿宋" w:eastAsia="仿宋" w:hAnsi="仿宋" w:cs="仿宋"/>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3"/>
        <w:gridCol w:w="1814"/>
        <w:gridCol w:w="1591"/>
        <w:gridCol w:w="3609"/>
        <w:gridCol w:w="4294"/>
      </w:tblGrid>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姓    名</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b/>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单    位</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联系电话</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通讯地址</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手机号码</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传真号码</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邮政编码</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邮箱地址</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毕业学校</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学    历</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trHeight w:hRule="exact" w:val="848"/>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执业年限</w:t>
            </w:r>
          </w:p>
        </w:tc>
        <w:tc>
          <w:tcPr>
            <w:tcW w:w="1814"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p>
        </w:tc>
        <w:tc>
          <w:tcPr>
            <w:tcW w:w="1591"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律师职称</w:t>
            </w:r>
          </w:p>
        </w:tc>
        <w:tc>
          <w:tcPr>
            <w:tcW w:w="3609"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p>
        </w:tc>
      </w:tr>
      <w:tr w:rsidR="0022683E" w:rsidTr="00AE6AA2">
        <w:trPr>
          <w:gridAfter w:val="1"/>
          <w:wAfter w:w="4294" w:type="dxa"/>
          <w:cantSplit/>
          <w:trHeight w:val="931"/>
        </w:trPr>
        <w:tc>
          <w:tcPr>
            <w:tcW w:w="1923"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r w:rsidRPr="0022683E">
              <w:rPr>
                <w:rFonts w:ascii="仿宋" w:eastAsia="仿宋" w:hAnsi="仿宋" w:cs="仿宋" w:hint="eastAsia"/>
                <w:spacing w:val="-20"/>
                <w:szCs w:val="32"/>
              </w:rPr>
              <w:t>申报职岗（主任、副主任）</w:t>
            </w:r>
          </w:p>
        </w:tc>
        <w:tc>
          <w:tcPr>
            <w:tcW w:w="7014" w:type="dxa"/>
            <w:gridSpan w:val="3"/>
          </w:tcPr>
          <w:p w:rsidR="0022683E" w:rsidRDefault="0022683E" w:rsidP="0022683E">
            <w:pPr>
              <w:widowControl w:val="0"/>
              <w:spacing w:line="480" w:lineRule="exact"/>
              <w:textAlignment w:val="auto"/>
              <w:rPr>
                <w:rFonts w:ascii="仿宋" w:eastAsia="仿宋" w:hAnsi="仿宋" w:cs="仿宋"/>
                <w:w w:val="90"/>
                <w:szCs w:val="32"/>
              </w:rPr>
            </w:pPr>
          </w:p>
        </w:tc>
      </w:tr>
      <w:tr w:rsidR="0022683E" w:rsidTr="00AE6AA2">
        <w:trPr>
          <w:gridAfter w:val="1"/>
          <w:wAfter w:w="4294" w:type="dxa"/>
          <w:cantSplit/>
          <w:trHeight w:val="3466"/>
        </w:trPr>
        <w:tc>
          <w:tcPr>
            <w:tcW w:w="1923"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r w:rsidRPr="0022683E">
              <w:rPr>
                <w:rFonts w:ascii="仿宋" w:eastAsia="仿宋" w:hAnsi="仿宋" w:cs="仿宋" w:hint="eastAsia"/>
                <w:szCs w:val="32"/>
              </w:rPr>
              <w:t>专业领域承办的重大或具较大社会影响的案例</w:t>
            </w:r>
            <w:r>
              <w:rPr>
                <w:rFonts w:ascii="仿宋" w:eastAsia="仿宋" w:hAnsi="仿宋" w:cs="仿宋" w:hint="eastAsia"/>
                <w:w w:val="90"/>
                <w:szCs w:val="32"/>
              </w:rPr>
              <w:t xml:space="preserve">      </w:t>
            </w:r>
          </w:p>
        </w:tc>
        <w:tc>
          <w:tcPr>
            <w:tcW w:w="7014" w:type="dxa"/>
            <w:gridSpan w:val="3"/>
          </w:tcPr>
          <w:p w:rsidR="0022683E" w:rsidRDefault="0022683E" w:rsidP="0022683E">
            <w:pPr>
              <w:widowControl w:val="0"/>
              <w:spacing w:line="480" w:lineRule="exact"/>
              <w:textAlignment w:val="auto"/>
              <w:rPr>
                <w:rFonts w:ascii="仿宋" w:eastAsia="仿宋" w:hAnsi="仿宋" w:cs="仿宋"/>
                <w:w w:val="90"/>
                <w:sz w:val="28"/>
                <w:szCs w:val="28"/>
              </w:rPr>
            </w:pPr>
          </w:p>
        </w:tc>
      </w:tr>
      <w:tr w:rsidR="0022683E" w:rsidTr="00AE6AA2">
        <w:trPr>
          <w:gridAfter w:val="1"/>
          <w:wAfter w:w="4294" w:type="dxa"/>
          <w:cantSplit/>
          <w:trHeight w:val="3421"/>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lastRenderedPageBreak/>
              <w:t>在省级以上刊物发表或获奖的论文</w:t>
            </w:r>
          </w:p>
        </w:tc>
        <w:tc>
          <w:tcPr>
            <w:tcW w:w="7014" w:type="dxa"/>
            <w:gridSpan w:val="3"/>
          </w:tcPr>
          <w:p w:rsidR="0022683E" w:rsidRDefault="0022683E" w:rsidP="0022683E">
            <w:pPr>
              <w:widowControl w:val="0"/>
              <w:spacing w:line="480" w:lineRule="exact"/>
              <w:textAlignment w:val="auto"/>
              <w:rPr>
                <w:rFonts w:ascii="仿宋" w:eastAsia="仿宋" w:hAnsi="仿宋" w:cs="仿宋"/>
                <w:w w:val="90"/>
                <w:szCs w:val="32"/>
              </w:rPr>
            </w:pPr>
          </w:p>
        </w:tc>
      </w:tr>
      <w:tr w:rsidR="0022683E" w:rsidTr="00AE6AA2">
        <w:trPr>
          <w:gridAfter w:val="1"/>
          <w:wAfter w:w="4294" w:type="dxa"/>
          <w:cantSplit/>
          <w:trHeight w:val="2575"/>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社会兼职及获得的荣誉</w:t>
            </w:r>
          </w:p>
        </w:tc>
        <w:tc>
          <w:tcPr>
            <w:tcW w:w="7014" w:type="dxa"/>
            <w:gridSpan w:val="3"/>
          </w:tcPr>
          <w:p w:rsidR="0022683E" w:rsidRDefault="0022683E" w:rsidP="0022683E">
            <w:pPr>
              <w:widowControl w:val="0"/>
              <w:spacing w:line="480" w:lineRule="exact"/>
              <w:textAlignment w:val="auto"/>
              <w:rPr>
                <w:rFonts w:ascii="仿宋" w:eastAsia="仿宋" w:hAnsi="仿宋" w:cs="仿宋"/>
                <w:w w:val="90"/>
                <w:szCs w:val="32"/>
              </w:rPr>
            </w:pPr>
          </w:p>
        </w:tc>
      </w:tr>
      <w:tr w:rsidR="0022683E" w:rsidTr="00AE6AA2">
        <w:trPr>
          <w:gridAfter w:val="1"/>
          <w:wAfter w:w="4294" w:type="dxa"/>
          <w:cantSplit/>
          <w:trHeight w:val="2202"/>
        </w:trPr>
        <w:tc>
          <w:tcPr>
            <w:tcW w:w="1923" w:type="dxa"/>
            <w:vAlign w:val="center"/>
          </w:tcPr>
          <w:p w:rsidR="0022683E" w:rsidRPr="0022683E" w:rsidRDefault="0022683E" w:rsidP="0022683E">
            <w:pPr>
              <w:widowControl w:val="0"/>
              <w:spacing w:line="480" w:lineRule="exact"/>
              <w:jc w:val="center"/>
              <w:textAlignment w:val="auto"/>
              <w:rPr>
                <w:rFonts w:ascii="仿宋" w:eastAsia="仿宋" w:hAnsi="仿宋" w:cs="仿宋"/>
                <w:szCs w:val="32"/>
              </w:rPr>
            </w:pPr>
            <w:r w:rsidRPr="0022683E">
              <w:rPr>
                <w:rFonts w:ascii="仿宋" w:eastAsia="仿宋" w:hAnsi="仿宋" w:cs="仿宋" w:hint="eastAsia"/>
                <w:szCs w:val="32"/>
              </w:rPr>
              <w:t>奖惩情况</w:t>
            </w:r>
          </w:p>
        </w:tc>
        <w:tc>
          <w:tcPr>
            <w:tcW w:w="7014" w:type="dxa"/>
            <w:gridSpan w:val="3"/>
            <w:vAlign w:val="bottom"/>
          </w:tcPr>
          <w:p w:rsidR="0022683E" w:rsidRDefault="0022683E" w:rsidP="0022683E">
            <w:pPr>
              <w:widowControl w:val="0"/>
              <w:spacing w:line="480" w:lineRule="exact"/>
              <w:jc w:val="right"/>
              <w:textAlignment w:val="auto"/>
              <w:rPr>
                <w:rFonts w:ascii="仿宋" w:eastAsia="仿宋" w:hAnsi="仿宋" w:cs="仿宋"/>
                <w:w w:val="90"/>
                <w:szCs w:val="32"/>
              </w:rPr>
            </w:pPr>
          </w:p>
        </w:tc>
      </w:tr>
      <w:tr w:rsidR="0022683E" w:rsidTr="0022683E">
        <w:trPr>
          <w:cantSplit/>
          <w:trHeight w:val="3252"/>
        </w:trPr>
        <w:tc>
          <w:tcPr>
            <w:tcW w:w="1923" w:type="dxa"/>
            <w:vAlign w:val="center"/>
          </w:tcPr>
          <w:p w:rsidR="0022683E" w:rsidRDefault="0022683E" w:rsidP="0022683E">
            <w:pPr>
              <w:widowControl w:val="0"/>
              <w:spacing w:line="480" w:lineRule="exact"/>
              <w:jc w:val="center"/>
              <w:textAlignment w:val="auto"/>
              <w:rPr>
                <w:rFonts w:ascii="仿宋" w:eastAsia="仿宋" w:hAnsi="仿宋" w:cs="仿宋"/>
                <w:w w:val="90"/>
                <w:szCs w:val="32"/>
              </w:rPr>
            </w:pPr>
            <w:r w:rsidRPr="0022683E">
              <w:rPr>
                <w:rFonts w:ascii="仿宋" w:eastAsia="仿宋" w:hAnsi="仿宋" w:cs="仿宋" w:hint="eastAsia"/>
                <w:szCs w:val="32"/>
              </w:rPr>
              <w:t>市律协意见</w:t>
            </w:r>
          </w:p>
        </w:tc>
        <w:tc>
          <w:tcPr>
            <w:tcW w:w="7014" w:type="dxa"/>
            <w:gridSpan w:val="3"/>
            <w:vAlign w:val="bottom"/>
          </w:tcPr>
          <w:p w:rsidR="0022683E" w:rsidRPr="0022683E" w:rsidRDefault="0022683E" w:rsidP="0022683E">
            <w:pPr>
              <w:widowControl w:val="0"/>
              <w:spacing w:line="480" w:lineRule="exact"/>
              <w:jc w:val="center"/>
              <w:textAlignment w:val="auto"/>
              <w:rPr>
                <w:rFonts w:ascii="仿宋" w:eastAsia="仿宋" w:hAnsi="仿宋" w:cs="仿宋"/>
                <w:szCs w:val="32"/>
              </w:rPr>
            </w:pPr>
            <w:r>
              <w:rPr>
                <w:rFonts w:ascii="仿宋" w:eastAsia="仿宋" w:hAnsi="仿宋" w:cs="仿宋" w:hint="eastAsia"/>
                <w:szCs w:val="32"/>
              </w:rPr>
              <w:t xml:space="preserve">                </w:t>
            </w:r>
            <w:r w:rsidRPr="0022683E">
              <w:rPr>
                <w:rFonts w:ascii="仿宋" w:eastAsia="仿宋" w:hAnsi="仿宋" w:cs="仿宋" w:hint="eastAsia"/>
                <w:szCs w:val="32"/>
              </w:rPr>
              <w:t>盖    章：</w:t>
            </w:r>
            <w:r>
              <w:rPr>
                <w:rFonts w:ascii="仿宋" w:eastAsia="仿宋" w:hAnsi="仿宋" w:cs="仿宋" w:hint="eastAsia"/>
                <w:szCs w:val="32"/>
              </w:rPr>
              <w:t xml:space="preserve">  </w:t>
            </w:r>
          </w:p>
          <w:p w:rsidR="0022683E" w:rsidRDefault="0022683E" w:rsidP="0022683E">
            <w:pPr>
              <w:widowControl w:val="0"/>
              <w:spacing w:line="480" w:lineRule="exact"/>
              <w:jc w:val="center"/>
              <w:textAlignment w:val="auto"/>
              <w:rPr>
                <w:rFonts w:ascii="仿宋" w:eastAsia="仿宋" w:hAnsi="仿宋" w:cs="仿宋"/>
                <w:w w:val="90"/>
                <w:szCs w:val="32"/>
              </w:rPr>
            </w:pPr>
            <w:r>
              <w:rPr>
                <w:rFonts w:ascii="仿宋" w:eastAsia="仿宋" w:hAnsi="仿宋" w:cs="仿宋" w:hint="eastAsia"/>
                <w:szCs w:val="32"/>
              </w:rPr>
              <w:t xml:space="preserve">                </w:t>
            </w:r>
            <w:r w:rsidRPr="0022683E">
              <w:rPr>
                <w:rFonts w:ascii="仿宋" w:eastAsia="仿宋" w:hAnsi="仿宋" w:cs="仿宋" w:hint="eastAsia"/>
                <w:szCs w:val="32"/>
              </w:rPr>
              <w:t xml:space="preserve">年    月    日 </w:t>
            </w:r>
          </w:p>
        </w:tc>
        <w:tc>
          <w:tcPr>
            <w:tcW w:w="4294" w:type="dxa"/>
            <w:tcBorders>
              <w:top w:val="nil"/>
              <w:bottom w:val="nil"/>
            </w:tcBorders>
            <w:vAlign w:val="bottom"/>
          </w:tcPr>
          <w:p w:rsidR="0022683E" w:rsidRDefault="0022683E" w:rsidP="0022683E">
            <w:pPr>
              <w:widowControl w:val="0"/>
              <w:spacing w:line="480" w:lineRule="exact"/>
              <w:jc w:val="right"/>
              <w:textAlignment w:val="auto"/>
              <w:rPr>
                <w:rFonts w:ascii="仿宋" w:eastAsia="仿宋" w:hAnsi="仿宋" w:cs="仿宋"/>
                <w:szCs w:val="32"/>
              </w:rPr>
            </w:pPr>
          </w:p>
        </w:tc>
      </w:tr>
    </w:tbl>
    <w:p w:rsidR="0022683E" w:rsidRPr="0022683E" w:rsidRDefault="0022683E" w:rsidP="0022683E">
      <w:pPr>
        <w:widowControl w:val="0"/>
        <w:spacing w:line="440" w:lineRule="exact"/>
        <w:textAlignment w:val="auto"/>
        <w:rPr>
          <w:rFonts w:ascii="仿宋_GB2312" w:hAnsi="仿宋" w:cs="仿宋"/>
          <w:sz w:val="28"/>
          <w:szCs w:val="28"/>
        </w:rPr>
      </w:pPr>
      <w:r w:rsidRPr="0022683E">
        <w:rPr>
          <w:rFonts w:ascii="仿宋_GB2312" w:hAnsi="仿宋" w:cs="仿宋" w:hint="eastAsia"/>
          <w:sz w:val="28"/>
          <w:szCs w:val="28"/>
        </w:rPr>
        <w:t>联系人：省律协专业委员会工作部 周</w:t>
      </w:r>
      <w:proofErr w:type="gramStart"/>
      <w:r w:rsidRPr="0022683E">
        <w:rPr>
          <w:rFonts w:ascii="仿宋_GB2312" w:hAnsi="仿宋" w:cs="仿宋" w:hint="eastAsia"/>
          <w:sz w:val="28"/>
          <w:szCs w:val="28"/>
        </w:rPr>
        <w:t>晓钦 严泽</w:t>
      </w:r>
      <w:proofErr w:type="gramEnd"/>
      <w:r w:rsidRPr="0022683E">
        <w:rPr>
          <w:rFonts w:ascii="仿宋_GB2312" w:hAnsi="仿宋" w:cs="仿宋" w:hint="eastAsia"/>
          <w:sz w:val="28"/>
          <w:szCs w:val="28"/>
        </w:rPr>
        <w:t>君 常璐璐</w:t>
      </w:r>
    </w:p>
    <w:p w:rsidR="0022683E" w:rsidRPr="0022683E" w:rsidRDefault="0022683E" w:rsidP="0022683E">
      <w:pPr>
        <w:widowControl w:val="0"/>
        <w:spacing w:line="440" w:lineRule="exact"/>
        <w:textAlignment w:val="auto"/>
        <w:rPr>
          <w:rFonts w:ascii="仿宋_GB2312" w:hAnsi="仿宋" w:cs="仿宋"/>
          <w:sz w:val="28"/>
          <w:szCs w:val="28"/>
        </w:rPr>
      </w:pPr>
      <w:r w:rsidRPr="0022683E">
        <w:rPr>
          <w:rFonts w:ascii="仿宋_GB2312" w:hAnsi="仿宋" w:cs="仿宋" w:hint="eastAsia"/>
          <w:sz w:val="28"/>
          <w:szCs w:val="28"/>
        </w:rPr>
        <w:t>电  话：0571-87755601     E-mail：zwh87755601@163.com</w:t>
      </w:r>
    </w:p>
    <w:p w:rsidR="0022683E" w:rsidRDefault="0022683E" w:rsidP="0022683E">
      <w:pPr>
        <w:widowControl w:val="0"/>
        <w:spacing w:line="540" w:lineRule="exact"/>
        <w:textAlignment w:val="auto"/>
        <w:rPr>
          <w:rFonts w:ascii="仿宋" w:eastAsia="仿宋" w:hAnsi="仿宋" w:cs="仿宋"/>
          <w:szCs w:val="32"/>
        </w:rPr>
      </w:pPr>
    </w:p>
    <w:p w:rsidR="0022683E" w:rsidRDefault="0022683E" w:rsidP="0022683E">
      <w:pPr>
        <w:widowControl w:val="0"/>
        <w:spacing w:line="540" w:lineRule="exact"/>
        <w:textAlignment w:val="auto"/>
        <w:rPr>
          <w:rFonts w:ascii="仿宋" w:eastAsia="仿宋" w:hAnsi="仿宋" w:cs="仿宋"/>
          <w:szCs w:val="32"/>
        </w:rPr>
      </w:pPr>
    </w:p>
    <w:p w:rsidR="008520F5" w:rsidRDefault="008520F5" w:rsidP="008520F5">
      <w:pPr>
        <w:spacing w:line="560" w:lineRule="exact"/>
        <w:jc w:val="left"/>
        <w:textAlignment w:val="auto"/>
        <w:rPr>
          <w:rFonts w:ascii="仿宋_GB2312" w:hAnsi="宋体"/>
          <w:color w:val="auto"/>
          <w:kern w:val="2"/>
          <w:szCs w:val="32"/>
        </w:rPr>
      </w:pPr>
    </w:p>
    <w:p w:rsidR="008520F5" w:rsidRDefault="008520F5" w:rsidP="008520F5">
      <w:pPr>
        <w:spacing w:line="560" w:lineRule="exact"/>
        <w:jc w:val="left"/>
        <w:textAlignment w:val="auto"/>
        <w:rPr>
          <w:rFonts w:ascii="仿宋_GB2312" w:hAnsi="宋体"/>
          <w:color w:val="auto"/>
          <w:kern w:val="2"/>
          <w:szCs w:val="32"/>
        </w:rPr>
      </w:pPr>
    </w:p>
    <w:p w:rsidR="008520F5" w:rsidRDefault="008520F5" w:rsidP="008520F5">
      <w:pPr>
        <w:spacing w:line="560" w:lineRule="exact"/>
        <w:jc w:val="left"/>
        <w:textAlignment w:val="auto"/>
        <w:rPr>
          <w:rFonts w:ascii="仿宋_GB2312" w:hAnsi="宋体"/>
          <w:color w:val="auto"/>
          <w:kern w:val="2"/>
          <w:szCs w:val="32"/>
        </w:rPr>
      </w:pPr>
    </w:p>
    <w:p w:rsidR="008520F5" w:rsidRPr="00D64A0C" w:rsidRDefault="008520F5" w:rsidP="008520F5">
      <w:pPr>
        <w:spacing w:line="560" w:lineRule="exact"/>
        <w:jc w:val="left"/>
        <w:textAlignment w:val="auto"/>
        <w:rPr>
          <w:rFonts w:ascii="仿宋_GB2312" w:hAnsi="宋体"/>
          <w:color w:val="auto"/>
          <w:kern w:val="2"/>
          <w:szCs w:val="32"/>
        </w:rPr>
      </w:pPr>
    </w:p>
    <w:p w:rsidR="00DB72C9" w:rsidRPr="00D64A0C" w:rsidRDefault="00DB72C9" w:rsidP="008520F5">
      <w:pPr>
        <w:spacing w:line="560" w:lineRule="exact"/>
        <w:jc w:val="left"/>
        <w:textAlignment w:val="auto"/>
        <w:rPr>
          <w:rFonts w:ascii="仿宋_GB2312" w:hAnsi="宋体"/>
          <w:color w:val="auto"/>
          <w:kern w:val="2"/>
          <w:szCs w:val="32"/>
        </w:rPr>
      </w:pPr>
    </w:p>
    <w:p w:rsidR="00AA1CED" w:rsidRPr="00D64A0C" w:rsidRDefault="00AA1CED" w:rsidP="008520F5">
      <w:pPr>
        <w:spacing w:line="560" w:lineRule="exact"/>
        <w:jc w:val="left"/>
        <w:textAlignment w:val="auto"/>
        <w:rPr>
          <w:rFonts w:ascii="仿宋_GB2312" w:hAnsi="宋体"/>
          <w:color w:val="auto"/>
          <w:kern w:val="2"/>
          <w:szCs w:val="32"/>
        </w:rPr>
      </w:pPr>
    </w:p>
    <w:p w:rsidR="009803D5" w:rsidRPr="00D64A0C" w:rsidRDefault="009803D5" w:rsidP="008520F5">
      <w:pPr>
        <w:widowControl w:val="0"/>
        <w:spacing w:line="560" w:lineRule="exact"/>
        <w:textAlignment w:val="auto"/>
        <w:rPr>
          <w:rFonts w:ascii="仿宋_GB2312" w:hAnsi="宋体"/>
          <w:color w:val="auto"/>
          <w:kern w:val="2"/>
          <w:szCs w:val="32"/>
        </w:rPr>
      </w:pPr>
    </w:p>
    <w:p w:rsidR="00C8171D" w:rsidRPr="00D64A0C" w:rsidRDefault="00C8171D" w:rsidP="008520F5">
      <w:pPr>
        <w:widowControl w:val="0"/>
        <w:spacing w:line="560" w:lineRule="exact"/>
        <w:textAlignment w:val="auto"/>
        <w:rPr>
          <w:rFonts w:ascii="仿宋_GB2312" w:hAnsi="宋体"/>
          <w:color w:val="auto"/>
          <w:kern w:val="2"/>
          <w:szCs w:val="32"/>
        </w:rPr>
      </w:pPr>
    </w:p>
    <w:p w:rsidR="00C8171D" w:rsidRPr="00D64A0C" w:rsidRDefault="00C8171D" w:rsidP="008520F5">
      <w:pPr>
        <w:widowControl w:val="0"/>
        <w:spacing w:line="560" w:lineRule="exact"/>
        <w:textAlignment w:val="auto"/>
        <w:rPr>
          <w:rFonts w:ascii="仿宋_GB2312" w:hAnsi="宋体"/>
          <w:color w:val="auto"/>
          <w:kern w:val="2"/>
          <w:szCs w:val="32"/>
        </w:rPr>
      </w:pPr>
    </w:p>
    <w:p w:rsidR="00AA1CED" w:rsidRPr="00D64A0C" w:rsidRDefault="00AA1CED" w:rsidP="008520F5">
      <w:pPr>
        <w:widowControl w:val="0"/>
        <w:spacing w:line="560" w:lineRule="exact"/>
        <w:textAlignment w:val="auto"/>
        <w:rPr>
          <w:rFonts w:ascii="仿宋_GB2312" w:hAnsi="宋体"/>
          <w:color w:val="auto"/>
          <w:kern w:val="2"/>
          <w:szCs w:val="32"/>
        </w:rPr>
      </w:pPr>
    </w:p>
    <w:p w:rsidR="00483C37" w:rsidRDefault="00483C37" w:rsidP="008520F5">
      <w:pPr>
        <w:widowControl w:val="0"/>
        <w:spacing w:line="560" w:lineRule="exact"/>
        <w:textAlignment w:val="auto"/>
        <w:rPr>
          <w:rFonts w:ascii="仿宋_GB2312" w:hAnsi="宋体"/>
          <w:color w:val="auto"/>
          <w:kern w:val="2"/>
          <w:szCs w:val="32"/>
        </w:rPr>
      </w:pPr>
    </w:p>
    <w:p w:rsidR="008520F5" w:rsidRDefault="008520F5" w:rsidP="008520F5">
      <w:pPr>
        <w:widowControl w:val="0"/>
        <w:spacing w:line="560" w:lineRule="exact"/>
        <w:textAlignment w:val="auto"/>
        <w:rPr>
          <w:rFonts w:ascii="仿宋_GB2312" w:hAnsi="宋体"/>
          <w:color w:val="auto"/>
          <w:kern w:val="2"/>
          <w:szCs w:val="32"/>
        </w:rPr>
      </w:pPr>
    </w:p>
    <w:p w:rsidR="0022683E" w:rsidRDefault="0022683E" w:rsidP="008520F5">
      <w:pPr>
        <w:widowControl w:val="0"/>
        <w:spacing w:line="560" w:lineRule="exact"/>
        <w:textAlignment w:val="auto"/>
        <w:rPr>
          <w:rFonts w:ascii="仿宋_GB2312" w:hAnsi="宋体"/>
          <w:color w:val="auto"/>
          <w:kern w:val="2"/>
          <w:szCs w:val="32"/>
        </w:rPr>
      </w:pPr>
    </w:p>
    <w:p w:rsidR="0022683E" w:rsidRDefault="0022683E" w:rsidP="008520F5">
      <w:pPr>
        <w:widowControl w:val="0"/>
        <w:spacing w:line="560" w:lineRule="exact"/>
        <w:textAlignment w:val="auto"/>
        <w:rPr>
          <w:rFonts w:ascii="仿宋_GB2312" w:hAnsi="宋体"/>
          <w:color w:val="auto"/>
          <w:kern w:val="2"/>
          <w:szCs w:val="32"/>
        </w:rPr>
      </w:pPr>
    </w:p>
    <w:p w:rsidR="008520F5" w:rsidRPr="00D64A0C" w:rsidRDefault="008520F5" w:rsidP="008520F5">
      <w:pPr>
        <w:widowControl w:val="0"/>
        <w:spacing w:line="560" w:lineRule="exact"/>
        <w:textAlignment w:val="auto"/>
        <w:rPr>
          <w:rFonts w:ascii="仿宋_GB2312" w:hAnsi="宋体"/>
          <w:color w:val="auto"/>
          <w:kern w:val="2"/>
          <w:szCs w:val="32"/>
        </w:rPr>
      </w:pPr>
    </w:p>
    <w:p w:rsidR="00483C37" w:rsidRPr="00D64A0C" w:rsidRDefault="00483C37" w:rsidP="00483C37">
      <w:pPr>
        <w:widowControl w:val="0"/>
        <w:spacing w:line="560" w:lineRule="exact"/>
        <w:textAlignment w:val="auto"/>
        <w:rPr>
          <w:rFonts w:ascii="仿宋_GB2312" w:hAnsi="宋体"/>
          <w:color w:val="auto"/>
          <w:kern w:val="2"/>
          <w:szCs w:val="32"/>
        </w:rPr>
      </w:pPr>
    </w:p>
    <w:p w:rsidR="00AA1CED" w:rsidRPr="00D64A0C" w:rsidRDefault="00AA1CED">
      <w:pPr>
        <w:widowControl w:val="0"/>
        <w:spacing w:line="240" w:lineRule="exact"/>
        <w:textAlignment w:val="auto"/>
        <w:rPr>
          <w:rFonts w:ascii="仿宋_GB2312" w:hAnsi="宋体"/>
          <w:color w:val="auto"/>
          <w:kern w:val="2"/>
          <w:szCs w:val="32"/>
        </w:rPr>
      </w:pPr>
    </w:p>
    <w:tbl>
      <w:tblPr>
        <w:tblW w:w="9011" w:type="dxa"/>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9011"/>
      </w:tblGrid>
      <w:tr w:rsidR="00D64A0C" w:rsidRPr="00D64A0C">
        <w:trPr>
          <w:trHeight w:val="1546"/>
        </w:trPr>
        <w:tc>
          <w:tcPr>
            <w:tcW w:w="9011" w:type="dxa"/>
            <w:vAlign w:val="center"/>
          </w:tcPr>
          <w:p w:rsidR="00AA1CED" w:rsidRPr="00D64A0C" w:rsidRDefault="001230FC" w:rsidP="00265A72">
            <w:pPr>
              <w:widowControl w:val="0"/>
              <w:snapToGrid w:val="0"/>
              <w:spacing w:line="460" w:lineRule="exact"/>
              <w:ind w:leftChars="50" w:left="804" w:hangingChars="230" w:hanging="644"/>
              <w:rPr>
                <w:rFonts w:ascii="仿宋_GB2312" w:hAnsi="华文仿宋"/>
                <w:color w:val="auto"/>
                <w:sz w:val="28"/>
                <w:szCs w:val="28"/>
              </w:rPr>
            </w:pPr>
            <w:r w:rsidRPr="00D64A0C">
              <w:rPr>
                <w:rFonts w:ascii="仿宋_GB2312" w:hAnsi="华文仿宋" w:hint="eastAsia"/>
                <w:color w:val="auto"/>
                <w:sz w:val="28"/>
                <w:szCs w:val="28"/>
              </w:rPr>
              <w:t>抄报：</w:t>
            </w:r>
            <w:r w:rsidR="009803D5" w:rsidRPr="00D64A0C">
              <w:rPr>
                <w:rFonts w:hAnsi="华文仿宋" w:hint="eastAsia"/>
                <w:color w:val="auto"/>
                <w:spacing w:val="-8"/>
                <w:sz w:val="28"/>
                <w:szCs w:val="28"/>
              </w:rPr>
              <w:t>中华全国律师协会，省民政厅社管局，省司法厅。</w:t>
            </w:r>
          </w:p>
          <w:p w:rsidR="00AA1CED" w:rsidRPr="00D64A0C" w:rsidRDefault="001230FC" w:rsidP="00265A72">
            <w:pPr>
              <w:widowControl w:val="0"/>
              <w:snapToGrid w:val="0"/>
              <w:spacing w:line="460" w:lineRule="exact"/>
              <w:ind w:leftChars="45" w:left="1068" w:hangingChars="330" w:hanging="924"/>
              <w:rPr>
                <w:rFonts w:ascii="仿宋_GB2312" w:hAnsi="华文仿宋"/>
                <w:color w:val="auto"/>
                <w:spacing w:val="-6"/>
                <w:sz w:val="28"/>
                <w:szCs w:val="28"/>
              </w:rPr>
            </w:pPr>
            <w:r w:rsidRPr="00D64A0C">
              <w:rPr>
                <w:rFonts w:ascii="仿宋_GB2312" w:hAnsi="华文仿宋" w:hint="eastAsia"/>
                <w:color w:val="auto"/>
                <w:sz w:val="28"/>
                <w:szCs w:val="28"/>
              </w:rPr>
              <w:t>抄送：</w:t>
            </w:r>
            <w:r w:rsidRPr="00D64A0C">
              <w:rPr>
                <w:rFonts w:ascii="仿宋_GB2312" w:hAnsi="华文仿宋" w:hint="eastAsia"/>
                <w:color w:val="auto"/>
                <w:spacing w:val="-6"/>
                <w:sz w:val="28"/>
                <w:szCs w:val="28"/>
              </w:rPr>
              <w:t>本会名誉会长、顾问、会长、副会长。</w:t>
            </w:r>
          </w:p>
          <w:p w:rsidR="00AA1CED" w:rsidRPr="00D64A0C" w:rsidRDefault="001230FC" w:rsidP="00265A72">
            <w:pPr>
              <w:widowControl w:val="0"/>
              <w:snapToGrid w:val="0"/>
              <w:spacing w:line="460" w:lineRule="exact"/>
              <w:ind w:left="784" w:hangingChars="280" w:hanging="784"/>
              <w:rPr>
                <w:rFonts w:ascii="仿宋_GB2312" w:hAnsi="华文仿宋"/>
                <w:color w:val="auto"/>
                <w:sz w:val="28"/>
                <w:szCs w:val="28"/>
              </w:rPr>
            </w:pPr>
            <w:r w:rsidRPr="00D64A0C">
              <w:rPr>
                <w:rFonts w:ascii="仿宋_GB2312" w:hAnsi="华文仿宋" w:hint="eastAsia"/>
                <w:color w:val="auto"/>
                <w:sz w:val="28"/>
                <w:szCs w:val="28"/>
              </w:rPr>
              <w:t xml:space="preserve"> 发：省律协各部（室）。</w:t>
            </w:r>
          </w:p>
        </w:tc>
      </w:tr>
      <w:tr w:rsidR="00AA1CED" w:rsidRPr="00D64A0C">
        <w:trPr>
          <w:trHeight w:hRule="exact" w:val="617"/>
        </w:trPr>
        <w:tc>
          <w:tcPr>
            <w:tcW w:w="9011" w:type="dxa"/>
            <w:vAlign w:val="center"/>
          </w:tcPr>
          <w:p w:rsidR="00AA1CED" w:rsidRPr="00D64A0C" w:rsidRDefault="001230FC" w:rsidP="00FD5AE1">
            <w:pPr>
              <w:widowControl w:val="0"/>
              <w:snapToGrid w:val="0"/>
              <w:spacing w:line="460" w:lineRule="exact"/>
              <w:rPr>
                <w:rFonts w:ascii="仿宋_GB2312" w:hAnsi="华文仿宋"/>
                <w:color w:val="auto"/>
                <w:sz w:val="28"/>
                <w:szCs w:val="28"/>
              </w:rPr>
            </w:pPr>
            <w:r w:rsidRPr="00D64A0C">
              <w:rPr>
                <w:rFonts w:ascii="仿宋_GB2312" w:hAnsi="华文仿宋" w:hint="eastAsia"/>
                <w:color w:val="auto"/>
                <w:sz w:val="28"/>
                <w:szCs w:val="28"/>
              </w:rPr>
              <w:t xml:space="preserve"> 浙江省律师协会</w:t>
            </w:r>
            <w:r w:rsidR="00345253" w:rsidRPr="00D64A0C">
              <w:rPr>
                <w:rFonts w:ascii="仿宋_GB2312" w:hAnsi="华文仿宋" w:hint="eastAsia"/>
                <w:color w:val="auto"/>
                <w:sz w:val="28"/>
                <w:szCs w:val="28"/>
              </w:rPr>
              <w:t>研究</w:t>
            </w:r>
            <w:r w:rsidRPr="00D64A0C">
              <w:rPr>
                <w:rFonts w:ascii="仿宋_GB2312" w:hAnsi="华文仿宋" w:hint="eastAsia"/>
                <w:color w:val="auto"/>
                <w:sz w:val="28"/>
                <w:szCs w:val="28"/>
              </w:rPr>
              <w:t xml:space="preserve">室                 </w:t>
            </w:r>
            <w:r w:rsidR="00345253" w:rsidRPr="00D64A0C">
              <w:rPr>
                <w:rFonts w:ascii="仿宋_GB2312" w:hAnsi="华文仿宋" w:hint="eastAsia"/>
                <w:color w:val="auto"/>
                <w:sz w:val="28"/>
                <w:szCs w:val="28"/>
              </w:rPr>
              <w:t xml:space="preserve"> </w:t>
            </w:r>
            <w:r w:rsidRPr="00D64A0C">
              <w:rPr>
                <w:rFonts w:ascii="仿宋_GB2312" w:hAnsi="华文仿宋" w:hint="eastAsia"/>
                <w:color w:val="auto"/>
                <w:sz w:val="28"/>
                <w:szCs w:val="28"/>
              </w:rPr>
              <w:t xml:space="preserve">   </w:t>
            </w:r>
            <w:r w:rsidRPr="00D64A0C">
              <w:rPr>
                <w:rFonts w:ascii="仿宋_GB2312" w:hAnsi="华文仿宋"/>
                <w:color w:val="auto"/>
                <w:sz w:val="28"/>
                <w:szCs w:val="28"/>
              </w:rPr>
              <w:t>20</w:t>
            </w:r>
            <w:r w:rsidRPr="00D64A0C">
              <w:rPr>
                <w:rFonts w:ascii="仿宋_GB2312" w:hAnsi="华文仿宋" w:hint="eastAsia"/>
                <w:color w:val="auto"/>
                <w:sz w:val="28"/>
                <w:szCs w:val="28"/>
              </w:rPr>
              <w:t>19</w:t>
            </w:r>
            <w:r w:rsidRPr="00D64A0C">
              <w:rPr>
                <w:rFonts w:ascii="仿宋_GB2312" w:hAnsi="华文仿宋"/>
                <w:color w:val="auto"/>
                <w:sz w:val="28"/>
                <w:szCs w:val="28"/>
              </w:rPr>
              <w:t>年</w:t>
            </w:r>
            <w:r w:rsidRPr="00D64A0C">
              <w:rPr>
                <w:rFonts w:ascii="仿宋_GB2312" w:hAnsi="华文仿宋" w:hint="eastAsia"/>
                <w:color w:val="auto"/>
                <w:sz w:val="28"/>
                <w:szCs w:val="28"/>
              </w:rPr>
              <w:t>2</w:t>
            </w:r>
            <w:r w:rsidRPr="00D64A0C">
              <w:rPr>
                <w:rFonts w:ascii="仿宋_GB2312" w:hAnsi="华文仿宋"/>
                <w:color w:val="auto"/>
                <w:sz w:val="28"/>
                <w:szCs w:val="28"/>
              </w:rPr>
              <w:t>月</w:t>
            </w:r>
            <w:r w:rsidR="002122DA" w:rsidRPr="00D64A0C">
              <w:rPr>
                <w:rFonts w:ascii="仿宋_GB2312" w:hAnsi="华文仿宋" w:hint="eastAsia"/>
                <w:color w:val="auto"/>
                <w:sz w:val="28"/>
                <w:szCs w:val="28"/>
              </w:rPr>
              <w:t>2</w:t>
            </w:r>
            <w:r w:rsidR="00FD5AE1">
              <w:rPr>
                <w:rFonts w:ascii="仿宋_GB2312" w:hAnsi="华文仿宋" w:hint="eastAsia"/>
                <w:color w:val="auto"/>
                <w:sz w:val="28"/>
                <w:szCs w:val="28"/>
              </w:rPr>
              <w:t>8</w:t>
            </w:r>
            <w:r w:rsidRPr="00D64A0C">
              <w:rPr>
                <w:rFonts w:ascii="仿宋_GB2312" w:hAnsi="华文仿宋"/>
                <w:color w:val="auto"/>
                <w:sz w:val="28"/>
                <w:szCs w:val="28"/>
              </w:rPr>
              <w:t>日</w:t>
            </w:r>
            <w:r w:rsidRPr="00D64A0C">
              <w:rPr>
                <w:rFonts w:ascii="仿宋_GB2312" w:hAnsi="华文仿宋" w:hint="eastAsia"/>
                <w:color w:val="auto"/>
                <w:sz w:val="28"/>
                <w:szCs w:val="28"/>
              </w:rPr>
              <w:fldChar w:fldCharType="begin">
                <w:ffData>
                  <w:name w:val="印发日期"/>
                  <w:enabled/>
                  <w:calcOnExit w:val="0"/>
                  <w:textInput/>
                </w:ffData>
              </w:fldChar>
            </w:r>
            <w:r w:rsidRPr="00D64A0C">
              <w:rPr>
                <w:rFonts w:ascii="仿宋_GB2312" w:hAnsi="华文仿宋" w:hint="eastAsia"/>
                <w:color w:val="auto"/>
                <w:sz w:val="28"/>
                <w:szCs w:val="28"/>
              </w:rPr>
              <w:instrText xml:space="preserve"> FORMTEXT </w:instrText>
            </w:r>
            <w:r w:rsidR="006F5EB6">
              <w:rPr>
                <w:rFonts w:ascii="仿宋_GB2312" w:hAnsi="华文仿宋"/>
                <w:color w:val="auto"/>
                <w:sz w:val="28"/>
                <w:szCs w:val="28"/>
              </w:rPr>
            </w:r>
            <w:r w:rsidR="006F5EB6">
              <w:rPr>
                <w:rFonts w:ascii="仿宋_GB2312" w:hAnsi="华文仿宋"/>
                <w:color w:val="auto"/>
                <w:sz w:val="28"/>
                <w:szCs w:val="28"/>
              </w:rPr>
              <w:fldChar w:fldCharType="separate"/>
            </w:r>
            <w:r w:rsidRPr="00D64A0C">
              <w:rPr>
                <w:rFonts w:ascii="仿宋_GB2312" w:hAnsi="华文仿宋" w:hint="eastAsia"/>
                <w:color w:val="auto"/>
                <w:sz w:val="28"/>
                <w:szCs w:val="28"/>
              </w:rPr>
              <w:fldChar w:fldCharType="end"/>
            </w:r>
            <w:r w:rsidRPr="00D64A0C">
              <w:rPr>
                <w:rFonts w:ascii="仿宋_GB2312" w:hAnsi="华文仿宋" w:hint="eastAsia"/>
                <w:color w:val="auto"/>
                <w:sz w:val="28"/>
                <w:szCs w:val="28"/>
              </w:rPr>
              <w:t>印发</w:t>
            </w:r>
          </w:p>
        </w:tc>
      </w:tr>
    </w:tbl>
    <w:p w:rsidR="00AA1CED" w:rsidRPr="00D64A0C" w:rsidRDefault="00AA1CED">
      <w:pPr>
        <w:widowControl w:val="0"/>
        <w:snapToGrid w:val="0"/>
        <w:spacing w:line="100" w:lineRule="exact"/>
        <w:rPr>
          <w:color w:val="auto"/>
          <w:sz w:val="10"/>
          <w:szCs w:val="10"/>
        </w:rPr>
      </w:pPr>
    </w:p>
    <w:sectPr w:rsidR="00AA1CED" w:rsidRPr="00D64A0C" w:rsidSect="00265A72">
      <w:headerReference w:type="default" r:id="rId9"/>
      <w:footerReference w:type="even" r:id="rId10"/>
      <w:footerReference w:type="default" r:id="rId11"/>
      <w:pgSz w:w="11905" w:h="16837" w:code="9"/>
      <w:pgMar w:top="2098" w:right="1474" w:bottom="1985" w:left="1588" w:header="567" w:footer="1134" w:gutter="0"/>
      <w:pgNumType w:fmt="numberInDash"/>
      <w:cols w:space="720"/>
      <w:docGrid w:linePitch="618" w:charSpace="-20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EB6" w:rsidRDefault="006F5EB6">
      <w:pPr>
        <w:spacing w:line="240" w:lineRule="auto"/>
      </w:pPr>
      <w:r>
        <w:separator/>
      </w:r>
    </w:p>
  </w:endnote>
  <w:endnote w:type="continuationSeparator" w:id="0">
    <w:p w:rsidR="006F5EB6" w:rsidRDefault="006F5E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auto"/>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华文仿宋">
    <w:altName w:val="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A" w:rsidRDefault="00DA64CA" w:rsidP="00DA64CA">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sidR="00056C85" w:rsidRPr="00056C85">
      <w:rPr>
        <w:rFonts w:ascii="仿宋_GB2312"/>
        <w:noProof/>
        <w:color w:val="auto"/>
        <w:sz w:val="28"/>
        <w:szCs w:val="28"/>
        <w:lang w:val="zh-CN"/>
      </w:rPr>
      <w:t>-</w:t>
    </w:r>
    <w:r w:rsidR="00056C85">
      <w:rPr>
        <w:rFonts w:ascii="仿宋_GB2312"/>
        <w:noProof/>
        <w:color w:val="auto"/>
        <w:sz w:val="28"/>
        <w:szCs w:val="28"/>
      </w:rPr>
      <w:t xml:space="preserve"> 2 -</w:t>
    </w:r>
    <w:r>
      <w:rPr>
        <w:rFonts w:ascii="仿宋_GB2312"/>
        <w:color w:val="auto"/>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CED" w:rsidRDefault="001230FC">
    <w:pPr>
      <w:tabs>
        <w:tab w:val="center" w:pos="4153"/>
        <w:tab w:val="right" w:pos="8306"/>
      </w:tabs>
      <w:adjustRightInd w:val="0"/>
      <w:snapToGrid w:val="0"/>
      <w:spacing w:after="200" w:line="240" w:lineRule="auto"/>
      <w:jc w:val="righ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sidR="00EB4623" w:rsidRPr="00EB4623">
      <w:rPr>
        <w:rFonts w:ascii="仿宋_GB2312"/>
        <w:noProof/>
        <w:color w:val="auto"/>
        <w:sz w:val="28"/>
        <w:szCs w:val="28"/>
        <w:lang w:val="zh-CN"/>
      </w:rPr>
      <w:t>-</w:t>
    </w:r>
    <w:r w:rsidR="00EB4623">
      <w:rPr>
        <w:rFonts w:ascii="仿宋_GB2312"/>
        <w:noProof/>
        <w:color w:val="auto"/>
        <w:sz w:val="28"/>
        <w:szCs w:val="28"/>
      </w:rPr>
      <w:t xml:space="preserve"> 1 -</w:t>
    </w:r>
    <w:r>
      <w:rPr>
        <w:rFonts w:ascii="仿宋_GB2312"/>
        <w:color w:val="auto"/>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EB6" w:rsidRDefault="006F5EB6">
      <w:pPr>
        <w:spacing w:line="240" w:lineRule="auto"/>
      </w:pPr>
      <w:r>
        <w:separator/>
      </w:r>
    </w:p>
  </w:footnote>
  <w:footnote w:type="continuationSeparator" w:id="0">
    <w:p w:rsidR="006F5EB6" w:rsidRDefault="006F5EB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CED" w:rsidRDefault="001230FC">
    <w:pPr>
      <w:widowControl w:val="0"/>
      <w:snapToGrid w:val="0"/>
      <w:spacing w:line="240" w:lineRule="auto"/>
      <w:ind w:firstLine="419"/>
    </w:pPr>
    <w:r>
      <w:rPr>
        <w:noProof/>
      </w:rPr>
      <mc:AlternateContent>
        <mc:Choice Requires="wps">
          <w:drawing>
            <wp:anchor distT="0" distB="0" distL="114300" distR="114300" simplePos="0" relativeHeight="251658752" behindDoc="1" locked="0" layoutInCell="0" allowOverlap="1" wp14:anchorId="5BC58B24" wp14:editId="4477C543">
              <wp:simplePos x="0" y="0"/>
              <wp:positionH relativeFrom="page">
                <wp:posOffset>1007745</wp:posOffset>
              </wp:positionH>
              <wp:positionV relativeFrom="page">
                <wp:posOffset>359410</wp:posOffset>
              </wp:positionV>
              <wp:extent cx="5615940" cy="1797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615940" cy="179705"/>
                      </a:xfrm>
                      <a:prstGeom prst="rect">
                        <a:avLst/>
                      </a:prstGeom>
                      <a:noFill/>
                      <a:ln w="9525">
                        <a:noFill/>
                      </a:ln>
                      <a:effectLst>
                        <a:outerShdw algn="ctr" rotWithShape="0">
                          <a:srgbClr val="A0A0A4"/>
                        </a:outerShdw>
                      </a:effectLst>
                    </wps:spPr>
                    <wps:bodyPr lIns="0" tIns="0" rIns="0" bIns="0" upright="1"/>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79.35pt;margin-top:28.3pt;height:14.15pt;width:442.2pt;mso-position-horizontal-relative:page;mso-position-vertical-relative:page;z-index:-251657216;mso-width-relative:page;mso-height-relative:page;" filled="f" stroked="f" coordsize="21600,21600" o:allowincell="f" o:gfxdata="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RTyqF2AAAAAoBAAAPAAAAAAAA&#10;AAEAIAAAACIAAABkcnMvZG93bnJldi54bWxQSwECFAAUAAAACACHTuJAzwHTStkBAACNAwAADgAA&#10;AAAAAAABACAAAAAnAQAAZHJzL2Uyb0RvYy54bWxQSwUGAAAAAAYABgBZAQAAcgUAAAAA&#10;">
              <v:fill on="f" focussize="0,0"/>
              <v:stroke on="f"/>
              <v:imagedata o:title=""/>
              <o:lock v:ext="edit" aspectratio="f"/>
              <v:shadow on="t" color="#A0A0A4" offset="0pt,0pt" origin="0f,0f" matrix="65536f,0f,0f,65536f"/>
              <v:textbox inset="0mm,0mm,0mm,0mm"/>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japaneseCounting"/>
      <w:lvlText w:val="（%1）"/>
      <w:lvlJc w:val="left"/>
      <w:pPr>
        <w:tabs>
          <w:tab w:val="num" w:pos="1680"/>
        </w:tabs>
        <w:ind w:left="1680" w:hanging="1080"/>
      </w:pPr>
      <w:rPr>
        <w:rFonts w:hint="default"/>
      </w:rPr>
    </w:lvl>
    <w:lvl w:ilvl="1">
      <w:start w:val="5"/>
      <w:numFmt w:val="japaneseCounting"/>
      <w:lvlText w:val="%2、"/>
      <w:lvlJc w:val="left"/>
      <w:pPr>
        <w:tabs>
          <w:tab w:val="num" w:pos="1740"/>
        </w:tabs>
        <w:ind w:left="1740" w:hanging="720"/>
      </w:pPr>
      <w:rPr>
        <w:rFonts w:hint="default"/>
      </w:r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1">
    <w:nsid w:val="002A051D"/>
    <w:multiLevelType w:val="multilevel"/>
    <w:tmpl w:val="002A051D"/>
    <w:lvl w:ilvl="0">
      <w:start w:val="1"/>
      <w:numFmt w:val="japaneseCounting"/>
      <w:lvlText w:val="（%1）"/>
      <w:lvlJc w:val="left"/>
      <w:pPr>
        <w:ind w:left="1723" w:hanging="108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evenAndOddHeaders/>
  <w:drawingGridHorizontalSpacing w:val="155"/>
  <w:drawingGridVerticalSpacing w:val="30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F1AD4"/>
    <w:rsid w:val="000567E6"/>
    <w:rsid w:val="00056C85"/>
    <w:rsid w:val="000A7B83"/>
    <w:rsid w:val="001230FC"/>
    <w:rsid w:val="00153527"/>
    <w:rsid w:val="002122DA"/>
    <w:rsid w:val="0022683E"/>
    <w:rsid w:val="0023566F"/>
    <w:rsid w:val="00265A72"/>
    <w:rsid w:val="00266310"/>
    <w:rsid w:val="00345253"/>
    <w:rsid w:val="0034708B"/>
    <w:rsid w:val="00483C37"/>
    <w:rsid w:val="00547197"/>
    <w:rsid w:val="005D158C"/>
    <w:rsid w:val="006A34B3"/>
    <w:rsid w:val="006F5EB6"/>
    <w:rsid w:val="0070558B"/>
    <w:rsid w:val="00797A5A"/>
    <w:rsid w:val="008520F5"/>
    <w:rsid w:val="008F28FB"/>
    <w:rsid w:val="009803D5"/>
    <w:rsid w:val="00AA1CED"/>
    <w:rsid w:val="00AB31F6"/>
    <w:rsid w:val="00AE377D"/>
    <w:rsid w:val="00C8171D"/>
    <w:rsid w:val="00CE34A3"/>
    <w:rsid w:val="00D56353"/>
    <w:rsid w:val="00D64A0C"/>
    <w:rsid w:val="00D67F57"/>
    <w:rsid w:val="00DA64CA"/>
    <w:rsid w:val="00DB72C9"/>
    <w:rsid w:val="00E41E26"/>
    <w:rsid w:val="00E564D0"/>
    <w:rsid w:val="00E76B3A"/>
    <w:rsid w:val="00EB4623"/>
    <w:rsid w:val="00F133DF"/>
    <w:rsid w:val="00F57C2F"/>
    <w:rsid w:val="00FD5AE1"/>
    <w:rsid w:val="02234BBB"/>
    <w:rsid w:val="06504D07"/>
    <w:rsid w:val="1E0539D6"/>
    <w:rsid w:val="27696756"/>
    <w:rsid w:val="29812E27"/>
    <w:rsid w:val="2D411B5C"/>
    <w:rsid w:val="2F31050A"/>
    <w:rsid w:val="31AD3D05"/>
    <w:rsid w:val="3AE07E35"/>
    <w:rsid w:val="566364ED"/>
    <w:rsid w:val="5B620A5D"/>
    <w:rsid w:val="5E26182A"/>
    <w:rsid w:val="5ECF1AD4"/>
    <w:rsid w:val="61744E64"/>
    <w:rsid w:val="674C0B08"/>
    <w:rsid w:val="74BC7B84"/>
    <w:rsid w:val="75492FFC"/>
    <w:rsid w:val="7840433D"/>
    <w:rsid w:val="7C200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7197"/>
    <w:pPr>
      <w:spacing w:line="538" w:lineRule="atLeast"/>
      <w:jc w:val="both"/>
      <w:textAlignment w:val="baseline"/>
    </w:pPr>
    <w:rPr>
      <w:rFonts w:eastAsia="仿宋_GB2312"/>
      <w:color w:val="000000"/>
      <w:sz w:val="3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D158C"/>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
    <w:name w:val="页眉 Char"/>
    <w:basedOn w:val="a0"/>
    <w:link w:val="a3"/>
    <w:rsid w:val="005D158C"/>
    <w:rPr>
      <w:rFonts w:eastAsia="仿宋_GB2312"/>
      <w:color w:val="000000"/>
      <w:sz w:val="18"/>
      <w:szCs w:val="18"/>
      <w:u w:color="000000"/>
    </w:rPr>
  </w:style>
  <w:style w:type="paragraph" w:styleId="a4">
    <w:name w:val="footer"/>
    <w:basedOn w:val="a"/>
    <w:link w:val="Char0"/>
    <w:rsid w:val="005D158C"/>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rsid w:val="005D158C"/>
    <w:rPr>
      <w:rFonts w:eastAsia="仿宋_GB2312"/>
      <w:color w:val="000000"/>
      <w:sz w:val="18"/>
      <w:szCs w:val="18"/>
      <w:u w:color="000000"/>
    </w:rPr>
  </w:style>
  <w:style w:type="paragraph" w:styleId="a5">
    <w:name w:val="Balloon Text"/>
    <w:basedOn w:val="a"/>
    <w:link w:val="Char1"/>
    <w:rsid w:val="005D158C"/>
    <w:pPr>
      <w:spacing w:line="240" w:lineRule="auto"/>
    </w:pPr>
    <w:rPr>
      <w:sz w:val="18"/>
      <w:szCs w:val="18"/>
    </w:rPr>
  </w:style>
  <w:style w:type="character" w:customStyle="1" w:styleId="Char1">
    <w:name w:val="批注框文本 Char"/>
    <w:basedOn w:val="a0"/>
    <w:link w:val="a5"/>
    <w:rsid w:val="005D158C"/>
    <w:rPr>
      <w:rFonts w:eastAsia="仿宋_GB2312"/>
      <w:color w:val="000000"/>
      <w:sz w:val="18"/>
      <w:szCs w:val="18"/>
      <w:u w:color="000000"/>
    </w:rPr>
  </w:style>
  <w:style w:type="paragraph" w:styleId="a6">
    <w:name w:val="Date"/>
    <w:basedOn w:val="a"/>
    <w:next w:val="a"/>
    <w:link w:val="Char2"/>
    <w:rsid w:val="00DA64CA"/>
    <w:pPr>
      <w:ind w:leftChars="2500" w:left="100"/>
    </w:pPr>
  </w:style>
  <w:style w:type="character" w:customStyle="1" w:styleId="Char2">
    <w:name w:val="日期 Char"/>
    <w:basedOn w:val="a0"/>
    <w:link w:val="a6"/>
    <w:rsid w:val="00DA64CA"/>
    <w:rPr>
      <w:rFonts w:eastAsia="仿宋_GB2312"/>
      <w:color w:val="000000"/>
      <w:sz w:val="31"/>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7197"/>
    <w:pPr>
      <w:spacing w:line="538" w:lineRule="atLeast"/>
      <w:jc w:val="both"/>
      <w:textAlignment w:val="baseline"/>
    </w:pPr>
    <w:rPr>
      <w:rFonts w:eastAsia="仿宋_GB2312"/>
      <w:color w:val="000000"/>
      <w:sz w:val="3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D158C"/>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
    <w:name w:val="页眉 Char"/>
    <w:basedOn w:val="a0"/>
    <w:link w:val="a3"/>
    <w:rsid w:val="005D158C"/>
    <w:rPr>
      <w:rFonts w:eastAsia="仿宋_GB2312"/>
      <w:color w:val="000000"/>
      <w:sz w:val="18"/>
      <w:szCs w:val="18"/>
      <w:u w:color="000000"/>
    </w:rPr>
  </w:style>
  <w:style w:type="paragraph" w:styleId="a4">
    <w:name w:val="footer"/>
    <w:basedOn w:val="a"/>
    <w:link w:val="Char0"/>
    <w:rsid w:val="005D158C"/>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rsid w:val="005D158C"/>
    <w:rPr>
      <w:rFonts w:eastAsia="仿宋_GB2312"/>
      <w:color w:val="000000"/>
      <w:sz w:val="18"/>
      <w:szCs w:val="18"/>
      <w:u w:color="000000"/>
    </w:rPr>
  </w:style>
  <w:style w:type="paragraph" w:styleId="a5">
    <w:name w:val="Balloon Text"/>
    <w:basedOn w:val="a"/>
    <w:link w:val="Char1"/>
    <w:rsid w:val="005D158C"/>
    <w:pPr>
      <w:spacing w:line="240" w:lineRule="auto"/>
    </w:pPr>
    <w:rPr>
      <w:sz w:val="18"/>
      <w:szCs w:val="18"/>
    </w:rPr>
  </w:style>
  <w:style w:type="character" w:customStyle="1" w:styleId="Char1">
    <w:name w:val="批注框文本 Char"/>
    <w:basedOn w:val="a0"/>
    <w:link w:val="a5"/>
    <w:rsid w:val="005D158C"/>
    <w:rPr>
      <w:rFonts w:eastAsia="仿宋_GB2312"/>
      <w:color w:val="000000"/>
      <w:sz w:val="18"/>
      <w:szCs w:val="18"/>
      <w:u w:color="000000"/>
    </w:rPr>
  </w:style>
  <w:style w:type="paragraph" w:styleId="a6">
    <w:name w:val="Date"/>
    <w:basedOn w:val="a"/>
    <w:next w:val="a"/>
    <w:link w:val="Char2"/>
    <w:rsid w:val="00DA64CA"/>
    <w:pPr>
      <w:ind w:leftChars="2500" w:left="100"/>
    </w:pPr>
  </w:style>
  <w:style w:type="character" w:customStyle="1" w:styleId="Char2">
    <w:name w:val="日期 Char"/>
    <w:basedOn w:val="a0"/>
    <w:link w:val="a6"/>
    <w:rsid w:val="00DA64CA"/>
    <w:rPr>
      <w:rFonts w:eastAsia="仿宋_GB2312"/>
      <w:color w:val="000000"/>
      <w:sz w:val="3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8</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lq</dc:creator>
  <cp:lastModifiedBy>jiangwy</cp:lastModifiedBy>
  <cp:revision>29</cp:revision>
  <cp:lastPrinted>2019-02-15T10:15:00Z</cp:lastPrinted>
  <dcterms:created xsi:type="dcterms:W3CDTF">2019-02-15T06:50:00Z</dcterms:created>
  <dcterms:modified xsi:type="dcterms:W3CDTF">2019-02-28T04:53:00Z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