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E765B">
      <w:pPr>
        <w:jc w:val="left"/>
        <w:textAlignment w:val="center"/>
        <w:rPr>
          <w:rFonts w:hint="eastAsia" w:ascii="黑体" w:hAnsi="黑体" w:eastAsia="黑体" w:cs="黑体"/>
          <w:szCs w:val="32"/>
          <w:lang w:bidi="ar"/>
        </w:rPr>
      </w:pPr>
      <w:bookmarkStart w:id="0" w:name="_GoBack"/>
      <w:r>
        <w:rPr>
          <w:rFonts w:hint="eastAsia" w:ascii="黑体" w:hAnsi="黑体" w:eastAsia="黑体" w:cs="黑体"/>
          <w:szCs w:val="32"/>
          <w:lang w:bidi="ar"/>
        </w:rPr>
        <w:t>附件2</w:t>
      </w:r>
    </w:p>
    <w:bookmarkEnd w:id="0"/>
    <w:p w14:paraId="3A08A1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center"/>
        <w:rPr>
          <w:rFonts w:hint="eastAsia" w:ascii="黑体" w:hAnsi="黑体" w:eastAsia="黑体" w:cs="黑体"/>
          <w:szCs w:val="32"/>
          <w:lang w:bidi="ar"/>
        </w:rPr>
      </w:pPr>
    </w:p>
    <w:p w14:paraId="64B516B9">
      <w:pPr>
        <w:jc w:val="center"/>
        <w:textAlignment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 w:bidi="ar"/>
        </w:rPr>
        <w:t>6年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律师事务所、律师会费缴费清单</w:t>
      </w:r>
    </w:p>
    <w:tbl>
      <w:tblPr>
        <w:tblStyle w:val="2"/>
        <w:tblpPr w:leftFromText="180" w:rightFromText="180" w:vertAnchor="text" w:horzAnchor="page" w:tblpX="791" w:tblpY="696"/>
        <w:tblOverlap w:val="never"/>
        <w:tblW w:w="1048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2"/>
        <w:gridCol w:w="1763"/>
        <w:gridCol w:w="1005"/>
        <w:gridCol w:w="983"/>
        <w:gridCol w:w="1178"/>
        <w:gridCol w:w="1427"/>
        <w:gridCol w:w="1336"/>
        <w:gridCol w:w="1878"/>
      </w:tblGrid>
      <w:tr w14:paraId="40433C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9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E5263E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序号</w:t>
            </w:r>
          </w:p>
        </w:tc>
        <w:tc>
          <w:tcPr>
            <w:tcW w:w="17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A2AF78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所   名</w:t>
            </w: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13246B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总人数</w:t>
            </w:r>
          </w:p>
        </w:tc>
        <w:tc>
          <w:tcPr>
            <w:tcW w:w="9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09395F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减半</w:t>
            </w:r>
          </w:p>
        </w:tc>
        <w:tc>
          <w:tcPr>
            <w:tcW w:w="11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B7FA6A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全免</w:t>
            </w:r>
          </w:p>
        </w:tc>
        <w:tc>
          <w:tcPr>
            <w:tcW w:w="27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1C4AA3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金额（万元）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C61DB9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总计金额</w:t>
            </w:r>
          </w:p>
        </w:tc>
      </w:tr>
      <w:tr w14:paraId="159AB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9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D0A3AB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7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E6AC39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683457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9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AC99B3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1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2D5747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6052FC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eastAsia="zh-CN" w:bidi="ar"/>
              </w:rPr>
              <w:t>团体会员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B97FBE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个人会费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55D5D0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（万元）</w:t>
            </w:r>
          </w:p>
        </w:tc>
      </w:tr>
      <w:tr w14:paraId="22569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EF2737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8E1C07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3043E8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D2D34C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5D29BB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12D760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A473E2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CACFE66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EF77F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9D49BC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62B0F3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3D44E2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F84F61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1B2082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9F0927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53CF79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2086541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03CC24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8ED8E4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17498F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A28293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58AB08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2873ED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576835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355C03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5075F46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1DC7D9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6E4904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0DE5F4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13385A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44F6A9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7B75E4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C71B10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AA073F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C366342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0A4AE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AE6F2A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FBE870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BCF41D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2BB475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B31884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5E33AE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4605B6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FBB1134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617867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B97ABE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2E7B49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C87AC5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FB10B5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7318D6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1AF8A9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DF645F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F75F86C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A2E5D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2D02F8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E44B27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CF5B9D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273116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724FD7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04086A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176C1B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4223BE2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0463FB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8609E6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33A7CC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840CC8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CF87F0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03E199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D344AC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84A657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BCD2E57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58E278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FC3C44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1C0964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2810D2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C2DF64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A97D9B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21DD33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40F509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A98B44A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6B7779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145D03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753D75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6D55B2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90859D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AEE2F1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875B81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CB0533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7A52CD7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08ADB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DB0F20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580320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35EBBA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5D4BC3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491479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24CAC6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4E5346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C1EC6B2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7886DC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5C6897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41B33F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9B8A84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E6DE24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88408F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DFF28E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4E5354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503DA8A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059159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DE7C1C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4EC2BC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DCB871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128CBC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88C980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83FF1D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5685B9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0080975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125A55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93E97A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8DEEEF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108806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5CC0F1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4B731D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1FD5BD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1900DE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A0A236E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08A4E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F723B9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1D9A05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C3842E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3C6144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D7C0C2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74DD8C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2488D8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F48747E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C5317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E541F6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8EFC12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CA104E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030B33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4F66F2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59A07A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67D990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44CF02B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3892B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61E0E0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F8FDFC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FB8307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F87D78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6EBC04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2F25D1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67BD65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6BA0673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5F462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</w:trPr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CD9401B">
            <w:pPr>
              <w:jc w:val="center"/>
              <w:textAlignment w:val="top"/>
              <w:rPr>
                <w:rFonts w:ascii="楷体_GB2312" w:hAnsi="宋体" w:eastAsia="楷体_GB2312" w:cs="楷体_GB2312"/>
                <w:b/>
                <w:sz w:val="28"/>
                <w:szCs w:val="28"/>
              </w:rPr>
            </w:pPr>
            <w:r>
              <w:rPr>
                <w:rFonts w:ascii="楷体_GB2312" w:hAnsi="宋体" w:eastAsia="楷体_GB2312" w:cs="楷体_GB2312"/>
                <w:b/>
                <w:sz w:val="28"/>
                <w:szCs w:val="28"/>
                <w:lang w:bidi="ar"/>
              </w:rPr>
              <w:t>合  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B2FD8E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372018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960870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C61D42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C10E89">
            <w:pPr>
              <w:rPr>
                <w:rFonts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069FE08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</w:tbl>
    <w:p w14:paraId="4CB4B0E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CB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2026-06-10T06:12:41Z</dcterms:created>
  <dc:creator>联想</dc:creator>
  <cp:lastModifiedBy>Fred Z</cp:lastModifiedBy>
  <dcterms:modified xsi:type="dcterms:W3CDTF">2026-06-10T06:12:54Z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F6833A1F196B4DC0946CC51FA80E2CAE_12</vt:lpwstr>
  </property>
</Properties>
</file>